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2682" w:rsidRPr="00C42682" w:rsidRDefault="00C42682" w:rsidP="00C42682">
      <w:pPr>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THE RELATIONSHIP BETWEEN NUTRITIONAL STATUS AND WEIGHT GAIN DURING PREGNANCY WITH OXIDATIVE STRESS LEVELS IN PREGNANT WOMEN IN PALEMBANG CITY.</w:t>
      </w:r>
    </w:p>
    <w:p w:rsidR="00C42682" w:rsidRPr="00C42682" w:rsidRDefault="00C42682" w:rsidP="00C42682">
      <w:pPr>
        <w:rPr>
          <w:rFonts w:ascii="Times New Roman" w:eastAsia="Times New Roman" w:hAnsi="Times New Roman" w:cs="Times New Roman"/>
          <w:color w:val="000000"/>
          <w:kern w:val="0"/>
          <w:lang w:eastAsia="id-ID"/>
          <w14:ligatures w14:val="none"/>
        </w:rPr>
      </w:pPr>
    </w:p>
    <w:p w:rsidR="00C42682" w:rsidRPr="00C42682" w:rsidRDefault="00C42682" w:rsidP="00C42682">
      <w:pPr>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vertAlign w:val="superscript"/>
          <w:lang w:eastAsia="id-ID"/>
          <w14:ligatures w14:val="none"/>
        </w:rPr>
        <w:t>Thursina Vera Hayati1, M. Zulkarnain2, Rostika Flora3,Anita Rahmiwati4, Ocktariyana5, Nur Alam Fajar6</w:t>
      </w:r>
    </w:p>
    <w:p w:rsidR="00C42682" w:rsidRPr="00C42682" w:rsidRDefault="00C42682" w:rsidP="00C42682">
      <w:pPr>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Program Studi Ilmu Kesehatan Masyarakat, Fakultas Kesehatan Masyarakat, Universitas Sriwijaya, Sumatera Selatan, Indonesia.</w:t>
      </w:r>
    </w:p>
    <w:p w:rsidR="00C42682" w:rsidRDefault="00C42682" w:rsidP="00C42682">
      <w:pPr>
        <w:spacing w:before="240"/>
        <w:jc w:val="center"/>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i/>
          <w:iCs/>
          <w:color w:val="000000"/>
          <w:kern w:val="0"/>
          <w:lang w:eastAsia="id-ID"/>
          <w14:ligatures w14:val="none"/>
        </w:rPr>
        <w:t>corresponding</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author</w:t>
      </w:r>
      <w:proofErr w:type="spellEnd"/>
      <w:r w:rsidRPr="00C42682">
        <w:rPr>
          <w:rFonts w:ascii="Times New Roman" w:eastAsia="Times New Roman" w:hAnsi="Times New Roman" w:cs="Times New Roman"/>
          <w:color w:val="000000"/>
          <w:kern w:val="0"/>
          <w:lang w:eastAsia="id-ID"/>
          <w14:ligatures w14:val="none"/>
        </w:rPr>
        <w:t xml:space="preserve">: </w:t>
      </w:r>
      <w:hyperlink r:id="rId4" w:history="1">
        <w:r w:rsidRPr="00C42682">
          <w:rPr>
            <w:rFonts w:ascii="Times New Roman" w:eastAsia="Times New Roman" w:hAnsi="Times New Roman" w:cs="Times New Roman"/>
            <w:color w:val="1155CC"/>
            <w:kern w:val="0"/>
            <w:u w:val="single"/>
            <w:lang w:eastAsia="id-ID"/>
            <w14:ligatures w14:val="none"/>
          </w:rPr>
          <w:t>Septi_2003@yahoo.com</w:t>
        </w:r>
      </w:hyperlink>
    </w:p>
    <w:p w:rsidR="003246DF" w:rsidRPr="00C42682" w:rsidRDefault="003246DF" w:rsidP="00C42682">
      <w:pPr>
        <w:spacing w:before="240"/>
        <w:jc w:val="center"/>
        <w:rPr>
          <w:rFonts w:ascii="Times New Roman" w:eastAsia="Times New Roman" w:hAnsi="Times New Roman" w:cs="Times New Roman"/>
          <w:color w:val="000000"/>
          <w:kern w:val="0"/>
          <w:lang w:eastAsia="id-ID"/>
          <w14:ligatures w14:val="none"/>
        </w:rPr>
      </w:pPr>
    </w:p>
    <w:p w:rsidR="00C42682" w:rsidRPr="00C42682" w:rsidRDefault="00C42682" w:rsidP="00C42682">
      <w:pPr>
        <w:shd w:val="clear" w:color="auto" w:fill="FFFFFF"/>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ABSTRAK</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Latar belakang</w:t>
      </w:r>
      <w:r w:rsidRPr="00C42682">
        <w:rPr>
          <w:rFonts w:ascii="Times New Roman" w:eastAsia="Times New Roman" w:hAnsi="Times New Roman" w:cs="Times New Roman"/>
          <w:color w:val="000000"/>
          <w:kern w:val="0"/>
          <w:lang w:eastAsia="id-ID"/>
          <w14:ligatures w14:val="none"/>
        </w:rPr>
        <w:t xml:space="preserve">: Peningkatan radikal bebas  dapat terjadi pada saat kehamilan. Apabila tidak diimbangi dengan antioksidan yang  cukup dapat berdampak terhadap peningkatan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(MDA).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ibu hamil dipengaruhi oleh berbagai faktor seperti karakteristik ibu, status gizi dan penambahan berat badan selama </w:t>
      </w:r>
      <w:proofErr w:type="spellStart"/>
      <w:r w:rsidRPr="00C42682">
        <w:rPr>
          <w:rFonts w:ascii="Times New Roman" w:eastAsia="Times New Roman" w:hAnsi="Times New Roman" w:cs="Times New Roman"/>
          <w:color w:val="000000"/>
          <w:kern w:val="0"/>
          <w:lang w:eastAsia="id-ID"/>
          <w14:ligatures w14:val="none"/>
        </w:rPr>
        <w:t>kehamilan.Tujuan</w:t>
      </w:r>
      <w:proofErr w:type="spellEnd"/>
      <w:r w:rsidRPr="00C42682">
        <w:rPr>
          <w:rFonts w:ascii="Times New Roman" w:eastAsia="Times New Roman" w:hAnsi="Times New Roman" w:cs="Times New Roman"/>
          <w:color w:val="000000"/>
          <w:kern w:val="0"/>
          <w:lang w:eastAsia="id-ID"/>
          <w14:ligatures w14:val="none"/>
        </w:rPr>
        <w:t xml:space="preserve"> : Penelitian ini bertujuan untuk menganalisis hubungan karakteristik, status gizi dan penambahan berat badan selama kehamilan dengan kadar stres oksidatif pada ibu hamil di Kota Palembang. </w:t>
      </w:r>
      <w:r w:rsidRPr="00C42682">
        <w:rPr>
          <w:rFonts w:ascii="Times New Roman" w:eastAsia="Times New Roman" w:hAnsi="Times New Roman" w:cs="Times New Roman"/>
          <w:b/>
          <w:bCs/>
          <w:color w:val="000000"/>
          <w:kern w:val="0"/>
          <w:lang w:eastAsia="id-ID"/>
          <w14:ligatures w14:val="none"/>
        </w:rPr>
        <w:t xml:space="preserve">Metode </w:t>
      </w:r>
      <w:r w:rsidRPr="00C42682">
        <w:rPr>
          <w:rFonts w:ascii="Times New Roman" w:eastAsia="Times New Roman" w:hAnsi="Times New Roman" w:cs="Times New Roman"/>
          <w:color w:val="000000"/>
          <w:kern w:val="0"/>
          <w:lang w:eastAsia="id-ID"/>
          <w14:ligatures w14:val="none"/>
        </w:rPr>
        <w:t xml:space="preserve">: Penelitian ini merupakan penelitian </w:t>
      </w:r>
      <w:proofErr w:type="spellStart"/>
      <w:r w:rsidRPr="00C42682">
        <w:rPr>
          <w:rFonts w:ascii="Times New Roman" w:eastAsia="Times New Roman" w:hAnsi="Times New Roman" w:cs="Times New Roman"/>
          <w:i/>
          <w:iCs/>
          <w:color w:val="000000"/>
          <w:kern w:val="0"/>
          <w:lang w:eastAsia="id-ID"/>
          <w14:ligatures w14:val="none"/>
        </w:rPr>
        <w:t>cross</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sectional</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 xml:space="preserve">yang dilakukan di Kota Palembang, dengan </w:t>
      </w:r>
      <w:proofErr w:type="spellStart"/>
      <w:r w:rsidRPr="00C42682">
        <w:rPr>
          <w:rFonts w:ascii="Times New Roman" w:eastAsia="Times New Roman" w:hAnsi="Times New Roman" w:cs="Times New Roman"/>
          <w:color w:val="000000"/>
          <w:kern w:val="0"/>
          <w:lang w:eastAsia="id-ID"/>
          <w14:ligatures w14:val="none"/>
        </w:rPr>
        <w:t>sample</w:t>
      </w:r>
      <w:proofErr w:type="spellEnd"/>
      <w:r w:rsidRPr="00C42682">
        <w:rPr>
          <w:rFonts w:ascii="Times New Roman" w:eastAsia="Times New Roman" w:hAnsi="Times New Roman" w:cs="Times New Roman"/>
          <w:color w:val="000000"/>
          <w:kern w:val="0"/>
          <w:lang w:eastAsia="id-ID"/>
          <w14:ligatures w14:val="none"/>
        </w:rPr>
        <w:t xml:space="preserve"> 75 orang ibu hamil yang diambil dengan teknik </w:t>
      </w:r>
      <w:proofErr w:type="spellStart"/>
      <w:r w:rsidRPr="00C42682">
        <w:rPr>
          <w:rFonts w:ascii="Times New Roman" w:eastAsia="Times New Roman" w:hAnsi="Times New Roman" w:cs="Times New Roman"/>
          <w:i/>
          <w:iCs/>
          <w:color w:val="000000"/>
          <w:kern w:val="0"/>
          <w:lang w:eastAsia="id-ID"/>
          <w14:ligatures w14:val="none"/>
        </w:rPr>
        <w:t>Random</w:t>
      </w:r>
      <w:proofErr w:type="spellEnd"/>
      <w:r w:rsidRPr="00C42682">
        <w:rPr>
          <w:rFonts w:ascii="Times New Roman" w:eastAsia="Times New Roman" w:hAnsi="Times New Roman" w:cs="Times New Roman"/>
          <w:i/>
          <w:iCs/>
          <w:color w:val="000000"/>
          <w:kern w:val="0"/>
          <w:lang w:eastAsia="id-ID"/>
          <w14:ligatures w14:val="none"/>
        </w:rPr>
        <w:t xml:space="preserve"> Sampling</w:t>
      </w:r>
      <w:r w:rsidRPr="00C42682">
        <w:rPr>
          <w:rFonts w:ascii="Times New Roman" w:eastAsia="Times New Roman" w:hAnsi="Times New Roman" w:cs="Times New Roman"/>
          <w:color w:val="000000"/>
          <w:kern w:val="0"/>
          <w:lang w:eastAsia="id-ID"/>
          <w14:ligatures w14:val="none"/>
        </w:rPr>
        <w:t xml:space="preserve">. Dilakukan pengambilan darah untuk pemeriksaan kadar MDA dan diperiksa menggunakan metode spektrofotometri.  Status gizi diukur berdasarkan </w:t>
      </w:r>
      <w:proofErr w:type="spellStart"/>
      <w:r w:rsidRPr="00C42682">
        <w:rPr>
          <w:rFonts w:ascii="Times New Roman" w:eastAsia="Times New Roman" w:hAnsi="Times New Roman" w:cs="Times New Roman"/>
          <w:color w:val="000000"/>
          <w:kern w:val="0"/>
          <w:lang w:eastAsia="id-ID"/>
          <w14:ligatures w14:val="none"/>
        </w:rPr>
        <w:t>LiLA</w:t>
      </w:r>
      <w:proofErr w:type="spellEnd"/>
      <w:r w:rsidRPr="00C42682">
        <w:rPr>
          <w:rFonts w:ascii="Times New Roman" w:eastAsia="Times New Roman" w:hAnsi="Times New Roman" w:cs="Times New Roman"/>
          <w:color w:val="000000"/>
          <w:kern w:val="0"/>
          <w:lang w:eastAsia="id-ID"/>
          <w14:ligatures w14:val="none"/>
        </w:rPr>
        <w:t xml:space="preserve">, sedangkan  penambahan berat badan diketahui dengan membandingkan  berat badan sebelum kehamilan dan berat badan saat ini.. Karakteristik data diperoleh menggunakan kuesioner. Data dianalisis menggunakan analisis </w:t>
      </w:r>
      <w:proofErr w:type="spellStart"/>
      <w:r w:rsidRPr="00C42682">
        <w:rPr>
          <w:rFonts w:ascii="Times New Roman" w:eastAsia="Times New Roman" w:hAnsi="Times New Roman" w:cs="Times New Roman"/>
          <w:color w:val="000000"/>
          <w:kern w:val="0"/>
          <w:lang w:eastAsia="id-ID"/>
          <w14:ligatures w14:val="none"/>
        </w:rPr>
        <w:t>univariat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bivariat</w:t>
      </w:r>
      <w:proofErr w:type="spellEnd"/>
      <w:r w:rsidRPr="00C42682">
        <w:rPr>
          <w:rFonts w:ascii="Times New Roman" w:eastAsia="Times New Roman" w:hAnsi="Times New Roman" w:cs="Times New Roman"/>
          <w:color w:val="000000"/>
          <w:kern w:val="0"/>
          <w:lang w:eastAsia="id-ID"/>
          <w14:ligatures w14:val="none"/>
        </w:rPr>
        <w:t xml:space="preserve"> dan </w:t>
      </w:r>
      <w:proofErr w:type="spellStart"/>
      <w:r w:rsidRPr="00C42682">
        <w:rPr>
          <w:rFonts w:ascii="Times New Roman" w:eastAsia="Times New Roman" w:hAnsi="Times New Roman" w:cs="Times New Roman"/>
          <w:color w:val="000000"/>
          <w:kern w:val="0"/>
          <w:lang w:eastAsia="id-ID"/>
          <w14:ligatures w14:val="none"/>
        </w:rPr>
        <w:t>multivariat</w:t>
      </w:r>
      <w:proofErr w:type="spellEnd"/>
      <w:r w:rsidRPr="00C42682">
        <w:rPr>
          <w:rFonts w:ascii="Times New Roman" w:eastAsia="Times New Roman" w:hAnsi="Times New Roman" w:cs="Times New Roman"/>
          <w:color w:val="000000"/>
          <w:kern w:val="0"/>
          <w:lang w:eastAsia="id-ID"/>
          <w14:ligatures w14:val="none"/>
        </w:rPr>
        <w:t xml:space="preserve">. </w:t>
      </w:r>
      <w:r w:rsidRPr="00C42682">
        <w:rPr>
          <w:rFonts w:ascii="Times New Roman" w:eastAsia="Times New Roman" w:hAnsi="Times New Roman" w:cs="Times New Roman"/>
          <w:b/>
          <w:bCs/>
          <w:color w:val="000000"/>
          <w:kern w:val="0"/>
          <w:lang w:eastAsia="id-ID"/>
          <w14:ligatures w14:val="none"/>
        </w:rPr>
        <w:t>Hasil</w:t>
      </w:r>
      <w:r w:rsidRPr="00C42682">
        <w:rPr>
          <w:rFonts w:ascii="Times New Roman" w:eastAsia="Times New Roman" w:hAnsi="Times New Roman" w:cs="Times New Roman"/>
          <w:color w:val="000000"/>
          <w:kern w:val="0"/>
          <w:lang w:eastAsia="id-ID"/>
          <w14:ligatures w14:val="none"/>
        </w:rPr>
        <w:t xml:space="preserve"> : Data karakteristik menunjukkan bahwa 74,7% ibu mempunyai status ekonomi rendah. Hasil pengukuran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didapatkan bahwa, 49,3% ibu mempunyai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sedangkan pengukuran status gizi didapatkan 52% ibu mengalami KEK dan 62,7% dengan penambahan berat badan dalam kategori kurang. Terdapat hubungan signifikan antara status ekonomi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 xml:space="preserve">0.040), status gizi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w:t>
      </w:r>
      <w:r w:rsidRPr="00C42682">
        <w:rPr>
          <w:rFonts w:ascii="Times New Roman" w:eastAsia="Times New Roman" w:hAnsi="Times New Roman" w:cs="Times New Roman"/>
          <w:i/>
          <w:iCs/>
          <w:color w:val="000000"/>
          <w:kern w:val="0"/>
          <w:lang w:eastAsia="id-ID"/>
          <w14:ligatures w14:val="none"/>
        </w:rPr>
        <w:t>p-value</w:t>
      </w:r>
      <w:r w:rsidRPr="00C42682">
        <w:rPr>
          <w:rFonts w:ascii="Times New Roman" w:eastAsia="Times New Roman" w:hAnsi="Times New Roman" w:cs="Times New Roman"/>
          <w:color w:val="000000"/>
          <w:kern w:val="0"/>
          <w:lang w:eastAsia="id-ID"/>
          <w14:ligatures w14:val="none"/>
        </w:rPr>
        <w:t xml:space="preserve">0,049) dan penambah berat badan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 xml:space="preserve">0,039). Penambahan berat badan merupakan </w:t>
      </w:r>
      <w:proofErr w:type="spellStart"/>
      <w:r w:rsidRPr="00C42682">
        <w:rPr>
          <w:rFonts w:ascii="Times New Roman" w:eastAsia="Times New Roman" w:hAnsi="Times New Roman" w:cs="Times New Roman"/>
          <w:color w:val="000000"/>
          <w:kern w:val="0"/>
          <w:lang w:eastAsia="id-ID"/>
          <w14:ligatures w14:val="none"/>
        </w:rPr>
        <w:t>varibel</w:t>
      </w:r>
      <w:proofErr w:type="spellEnd"/>
      <w:r w:rsidRPr="00C42682">
        <w:rPr>
          <w:rFonts w:ascii="Times New Roman" w:eastAsia="Times New Roman" w:hAnsi="Times New Roman" w:cs="Times New Roman"/>
          <w:color w:val="000000"/>
          <w:kern w:val="0"/>
          <w:lang w:eastAsia="id-ID"/>
          <w14:ligatures w14:val="none"/>
        </w:rPr>
        <w:t xml:space="preserve"> yang paling dominan berhubungan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setelah dikontrol dengan </w:t>
      </w:r>
      <w:proofErr w:type="spellStart"/>
      <w:r w:rsidRPr="00C42682">
        <w:rPr>
          <w:rFonts w:ascii="Times New Roman" w:eastAsia="Times New Roman" w:hAnsi="Times New Roman" w:cs="Times New Roman"/>
          <w:color w:val="000000"/>
          <w:kern w:val="0"/>
          <w:lang w:eastAsia="id-ID"/>
          <w14:ligatures w14:val="none"/>
        </w:rPr>
        <w:t>variable</w:t>
      </w:r>
      <w:proofErr w:type="spellEnd"/>
      <w:r w:rsidRPr="00C42682">
        <w:rPr>
          <w:rFonts w:ascii="Times New Roman" w:eastAsia="Times New Roman" w:hAnsi="Times New Roman" w:cs="Times New Roman"/>
          <w:color w:val="000000"/>
          <w:kern w:val="0"/>
          <w:lang w:eastAsia="id-ID"/>
          <w14:ligatures w14:val="none"/>
        </w:rPr>
        <w:t xml:space="preserve"> lain (OR= 3,571). </w:t>
      </w:r>
      <w:r w:rsidRPr="00C42682">
        <w:rPr>
          <w:rFonts w:ascii="Times New Roman" w:eastAsia="Times New Roman" w:hAnsi="Times New Roman" w:cs="Times New Roman"/>
          <w:b/>
          <w:bCs/>
          <w:color w:val="000000"/>
          <w:kern w:val="0"/>
          <w:lang w:eastAsia="id-ID"/>
          <w14:ligatures w14:val="none"/>
        </w:rPr>
        <w:t>Kesimpulan</w:t>
      </w:r>
      <w:r w:rsidRPr="00C42682">
        <w:rPr>
          <w:rFonts w:ascii="Times New Roman" w:eastAsia="Times New Roman" w:hAnsi="Times New Roman" w:cs="Times New Roman"/>
          <w:color w:val="000000"/>
          <w:kern w:val="0"/>
          <w:lang w:eastAsia="id-ID"/>
          <w14:ligatures w14:val="none"/>
        </w:rPr>
        <w:t xml:space="preserve">: Faktor yang paling dominan berhubungan dengan kadar stres oksidatif pada ibu hamil adalah penambahan berat badan. Status gizi dan penambahan berat badan yang normal selama kehamilan dapat mencegah peningkatan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kehamilan.</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Kata kunci: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status gizi, penambahan berat badan, ibu hamil.</w:t>
      </w:r>
    </w:p>
    <w:p w:rsidR="00C42682" w:rsidRPr="00C42682" w:rsidRDefault="00C42682" w:rsidP="00C42682">
      <w:pPr>
        <w:spacing w:after="240"/>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br/>
      </w:r>
    </w:p>
    <w:p w:rsidR="00C42682" w:rsidRPr="00C42682" w:rsidRDefault="00C42682" w:rsidP="00C42682">
      <w:pPr>
        <w:shd w:val="clear" w:color="auto" w:fill="FFFFFF"/>
        <w:jc w:val="center"/>
        <w:outlineLvl w:val="0"/>
        <w:rPr>
          <w:rFonts w:ascii="Times New Roman" w:eastAsia="Times New Roman" w:hAnsi="Times New Roman" w:cs="Times New Roman"/>
          <w:b/>
          <w:bCs/>
          <w:color w:val="000000"/>
          <w:kern w:val="36"/>
          <w:sz w:val="48"/>
          <w:szCs w:val="48"/>
          <w:lang w:eastAsia="id-ID"/>
          <w14:ligatures w14:val="none"/>
        </w:rPr>
      </w:pPr>
      <w:r w:rsidRPr="00C42682">
        <w:rPr>
          <w:rFonts w:ascii="Times New Roman" w:eastAsia="Times New Roman" w:hAnsi="Times New Roman" w:cs="Times New Roman"/>
          <w:b/>
          <w:bCs/>
          <w:i/>
          <w:iCs/>
          <w:color w:val="000000"/>
          <w:kern w:val="36"/>
          <w:sz w:val="28"/>
          <w:szCs w:val="28"/>
          <w:lang w:eastAsia="id-ID"/>
          <w14:ligatures w14:val="none"/>
        </w:rPr>
        <w:t>ABSTRACK</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b/>
          <w:bCs/>
          <w:color w:val="000000"/>
          <w:kern w:val="0"/>
          <w:lang w:eastAsia="id-ID"/>
          <w14:ligatures w14:val="none"/>
        </w:rPr>
        <w:t>Background</w:t>
      </w:r>
      <w:proofErr w:type="spellEnd"/>
      <w:r w:rsidRPr="00C42682">
        <w:rPr>
          <w:rFonts w:ascii="Times New Roman" w:eastAsia="Times New Roman" w:hAnsi="Times New Roman" w:cs="Times New Roman"/>
          <w:color w:val="000000"/>
          <w:kern w:val="0"/>
          <w:lang w:eastAsia="id-ID"/>
          <w14:ligatures w14:val="none"/>
        </w:rPr>
        <w:t xml:space="preserve">: An </w:t>
      </w:r>
      <w:proofErr w:type="spellStart"/>
      <w:r w:rsidRPr="00C42682">
        <w:rPr>
          <w:rFonts w:ascii="Times New Roman" w:eastAsia="Times New Roman" w:hAnsi="Times New Roman" w:cs="Times New Roman"/>
          <w:color w:val="000000"/>
          <w:kern w:val="0"/>
          <w:lang w:eastAsia="id-ID"/>
          <w14:ligatures w14:val="none"/>
        </w:rPr>
        <w:t>increase</w:t>
      </w:r>
      <w:proofErr w:type="spellEnd"/>
      <w:r w:rsidRPr="00C42682">
        <w:rPr>
          <w:rFonts w:ascii="Times New Roman" w:eastAsia="Times New Roman" w:hAnsi="Times New Roman" w:cs="Times New Roman"/>
          <w:color w:val="000000"/>
          <w:kern w:val="0"/>
          <w:lang w:eastAsia="id-ID"/>
          <w14:ligatures w14:val="none"/>
        </w:rPr>
        <w:t xml:space="preserve"> in </w:t>
      </w:r>
      <w:proofErr w:type="spellStart"/>
      <w:r w:rsidRPr="00C42682">
        <w:rPr>
          <w:rFonts w:ascii="Times New Roman" w:eastAsia="Times New Roman" w:hAnsi="Times New Roman" w:cs="Times New Roman"/>
          <w:color w:val="000000"/>
          <w:kern w:val="0"/>
          <w:lang w:eastAsia="id-ID"/>
          <w14:ligatures w14:val="none"/>
        </w:rPr>
        <w:t>free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radicals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may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occur</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time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pregnancy</w:t>
      </w:r>
      <w:proofErr w:type="spellEnd"/>
      <w:r w:rsidRPr="00C42682">
        <w:rPr>
          <w:rFonts w:ascii="Times New Roman" w:eastAsia="Times New Roman" w:hAnsi="Times New Roman" w:cs="Times New Roman"/>
          <w:color w:val="000000"/>
          <w:kern w:val="0"/>
          <w:lang w:eastAsia="id-ID"/>
          <w14:ligatures w14:val="none"/>
        </w:rPr>
        <w:t xml:space="preserve">. If not </w:t>
      </w:r>
      <w:proofErr w:type="spellStart"/>
      <w:r w:rsidRPr="00C42682">
        <w:rPr>
          <w:rFonts w:ascii="Times New Roman" w:eastAsia="Times New Roman" w:hAnsi="Times New Roman" w:cs="Times New Roman"/>
          <w:color w:val="000000"/>
          <w:kern w:val="0"/>
          <w:lang w:eastAsia="id-ID"/>
          <w14:ligatures w14:val="none"/>
        </w:rPr>
        <w:t>balanced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with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enough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antioxidants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may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cause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impact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increasing</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(MDA)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The level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in </w:t>
      </w:r>
      <w:proofErr w:type="spellStart"/>
      <w:r w:rsidRPr="00C42682">
        <w:rPr>
          <w:rFonts w:ascii="Times New Roman" w:eastAsia="Times New Roman" w:hAnsi="Times New Roman" w:cs="Times New Roman"/>
          <w:color w:val="000000"/>
          <w:kern w:val="0"/>
          <w:lang w:eastAsia="id-ID"/>
          <w14:ligatures w14:val="none"/>
        </w:rPr>
        <w:t>pregnant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women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influenced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by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various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factors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such</w:t>
      </w:r>
      <w:proofErr w:type="spellEnd"/>
      <w:r w:rsidRPr="00C42682">
        <w:rPr>
          <w:rFonts w:ascii="Times New Roman" w:eastAsia="Times New Roman" w:hAnsi="Times New Roman" w:cs="Times New Roman"/>
          <w:color w:val="000000"/>
          <w:kern w:val="0"/>
          <w:lang w:eastAsia="id-ID"/>
          <w14:ligatures w14:val="none"/>
        </w:rPr>
        <w:t xml:space="preserve"> as maternal </w:t>
      </w:r>
      <w:proofErr w:type="spellStart"/>
      <w:r w:rsidRPr="00C42682">
        <w:rPr>
          <w:rFonts w:ascii="Times New Roman" w:eastAsia="Times New Roman" w:hAnsi="Times New Roman" w:cs="Times New Roman"/>
          <w:color w:val="000000"/>
          <w:kern w:val="0"/>
          <w:lang w:eastAsia="id-ID"/>
          <w14:ligatures w14:val="none"/>
        </w:rPr>
        <w:t>characteristics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nutritional</w:t>
      </w:r>
      <w:proofErr w:type="spellEnd"/>
      <w:r w:rsidRPr="00C42682">
        <w:rPr>
          <w:rFonts w:ascii="Times New Roman" w:eastAsia="Times New Roman" w:hAnsi="Times New Roman" w:cs="Times New Roman"/>
          <w:color w:val="000000"/>
          <w:kern w:val="0"/>
          <w:lang w:eastAsia="id-ID"/>
          <w14:ligatures w14:val="none"/>
        </w:rPr>
        <w:t xml:space="preserve"> status </w:t>
      </w:r>
      <w:proofErr w:type="spellStart"/>
      <w:r w:rsidRPr="00C42682">
        <w:rPr>
          <w:rFonts w:ascii="Times New Roman" w:eastAsia="Times New Roman" w:hAnsi="Times New Roman" w:cs="Times New Roman"/>
          <w:color w:val="000000"/>
          <w:kern w:val="0"/>
          <w:lang w:eastAsia="id-ID"/>
          <w14:ligatures w14:val="none"/>
        </w:rPr>
        <w:t>and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gain </w:t>
      </w:r>
      <w:proofErr w:type="spellStart"/>
      <w:r w:rsidRPr="00C42682">
        <w:rPr>
          <w:rFonts w:ascii="Times New Roman" w:eastAsia="Times New Roman" w:hAnsi="Times New Roman" w:cs="Times New Roman"/>
          <w:color w:val="000000"/>
          <w:kern w:val="0"/>
          <w:lang w:eastAsia="id-ID"/>
          <w14:ligatures w14:val="none"/>
        </w:rPr>
        <w:t>during</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pregnancy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b/>
          <w:bCs/>
          <w:color w:val="000000"/>
          <w:kern w:val="0"/>
          <w:lang w:eastAsia="id-ID"/>
          <w14:ligatures w14:val="none"/>
        </w:rPr>
        <w:t>Objective</w:t>
      </w:r>
      <w:proofErr w:type="spellEnd"/>
      <w:r w:rsidRPr="00C42682">
        <w:rPr>
          <w:rFonts w:ascii="Times New Roman" w:eastAsia="Times New Roman" w:hAnsi="Times New Roman" w:cs="Times New Roman"/>
          <w:b/>
          <w:bCs/>
          <w:color w:val="000000"/>
          <w:kern w:val="0"/>
          <w:lang w:eastAsia="id-ID"/>
          <w14:ligatures w14:val="none"/>
        </w:rPr>
        <w:t>:</w:t>
      </w:r>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This</w:t>
      </w:r>
      <w:proofErr w:type="spellEnd"/>
      <w:r w:rsidRPr="00C42682">
        <w:rPr>
          <w:rFonts w:ascii="Times New Roman" w:eastAsia="Times New Roman" w:hAnsi="Times New Roman" w:cs="Times New Roman"/>
          <w:color w:val="000000"/>
          <w:kern w:val="0"/>
          <w:lang w:eastAsia="id-ID"/>
          <w14:ligatures w14:val="none"/>
        </w:rPr>
        <w:t xml:space="preserve"> study </w:t>
      </w:r>
      <w:proofErr w:type="spellStart"/>
      <w:r w:rsidRPr="00C42682">
        <w:rPr>
          <w:rFonts w:ascii="Times New Roman" w:eastAsia="Times New Roman" w:hAnsi="Times New Roman" w:cs="Times New Roman"/>
          <w:color w:val="000000"/>
          <w:kern w:val="0"/>
          <w:lang w:eastAsia="id-ID"/>
          <w14:ligatures w14:val="none"/>
        </w:rPr>
        <w:t>aims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to</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analyze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association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characteristics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nutritional</w:t>
      </w:r>
      <w:proofErr w:type="spellEnd"/>
      <w:r w:rsidRPr="00C42682">
        <w:rPr>
          <w:rFonts w:ascii="Times New Roman" w:eastAsia="Times New Roman" w:hAnsi="Times New Roman" w:cs="Times New Roman"/>
          <w:color w:val="000000"/>
          <w:kern w:val="0"/>
          <w:lang w:eastAsia="id-ID"/>
          <w14:ligatures w14:val="none"/>
        </w:rPr>
        <w:t xml:space="preserve"> status </w:t>
      </w:r>
      <w:proofErr w:type="spellStart"/>
      <w:r w:rsidRPr="00C42682">
        <w:rPr>
          <w:rFonts w:ascii="Times New Roman" w:eastAsia="Times New Roman" w:hAnsi="Times New Roman" w:cs="Times New Roman"/>
          <w:color w:val="000000"/>
          <w:kern w:val="0"/>
          <w:lang w:eastAsia="id-ID"/>
          <w14:ligatures w14:val="none"/>
        </w:rPr>
        <w:t>and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gain </w:t>
      </w:r>
      <w:proofErr w:type="spellStart"/>
      <w:r w:rsidRPr="00C42682">
        <w:rPr>
          <w:rFonts w:ascii="Times New Roman" w:eastAsia="Times New Roman" w:hAnsi="Times New Roman" w:cs="Times New Roman"/>
          <w:color w:val="000000"/>
          <w:kern w:val="0"/>
          <w:lang w:eastAsia="id-ID"/>
          <w14:ligatures w14:val="none"/>
        </w:rPr>
        <w:t>during</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pregnancy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with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in </w:t>
      </w:r>
      <w:proofErr w:type="spellStart"/>
      <w:r w:rsidRPr="00C42682">
        <w:rPr>
          <w:rFonts w:ascii="Times New Roman" w:eastAsia="Times New Roman" w:hAnsi="Times New Roman" w:cs="Times New Roman"/>
          <w:color w:val="000000"/>
          <w:kern w:val="0"/>
          <w:lang w:eastAsia="id-ID"/>
          <w14:ligatures w14:val="none"/>
        </w:rPr>
        <w:t>pregnant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women</w:t>
      </w:r>
      <w:proofErr w:type="spellEnd"/>
      <w:r w:rsidRPr="00C42682">
        <w:rPr>
          <w:rFonts w:ascii="Times New Roman" w:eastAsia="Times New Roman" w:hAnsi="Times New Roman" w:cs="Times New Roman"/>
          <w:color w:val="000000"/>
          <w:kern w:val="0"/>
          <w:lang w:eastAsia="id-ID"/>
          <w14:ligatures w14:val="none"/>
        </w:rPr>
        <w:t xml:space="preserve"> in Palembang City. </w:t>
      </w:r>
      <w:proofErr w:type="spellStart"/>
      <w:r w:rsidRPr="00C42682">
        <w:rPr>
          <w:rFonts w:ascii="Times New Roman" w:eastAsia="Times New Roman" w:hAnsi="Times New Roman" w:cs="Times New Roman"/>
          <w:b/>
          <w:bCs/>
          <w:color w:val="000000"/>
          <w:kern w:val="0"/>
          <w:lang w:eastAsia="id-ID"/>
          <w14:ligatures w14:val="none"/>
        </w:rPr>
        <w:t>Method</w:t>
      </w:r>
      <w:proofErr w:type="spellEnd"/>
      <w:r w:rsidRPr="00C42682">
        <w:rPr>
          <w:rFonts w:ascii="Times New Roman" w:eastAsia="Times New Roman" w:hAnsi="Times New Roman" w:cs="Times New Roman"/>
          <w:b/>
          <w:bCs/>
          <w:color w:val="000000"/>
          <w:kern w:val="0"/>
          <w:lang w:eastAsia="id-ID"/>
          <w14:ligatures w14:val="none"/>
        </w:rPr>
        <w:t>:</w:t>
      </w:r>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This</w:t>
      </w:r>
      <w:proofErr w:type="spellEnd"/>
      <w:r w:rsidRPr="00C42682">
        <w:rPr>
          <w:rFonts w:ascii="Times New Roman" w:eastAsia="Times New Roman" w:hAnsi="Times New Roman" w:cs="Times New Roman"/>
          <w:color w:val="000000"/>
          <w:kern w:val="0"/>
          <w:lang w:eastAsia="id-ID"/>
          <w14:ligatures w14:val="none"/>
        </w:rPr>
        <w:t xml:space="preserve"> study </w:t>
      </w:r>
      <w:proofErr w:type="spellStart"/>
      <w:r w:rsidRPr="00C42682">
        <w:rPr>
          <w:rFonts w:ascii="Times New Roman" w:eastAsia="Times New Roman" w:hAnsi="Times New Roman" w:cs="Times New Roman"/>
          <w:color w:val="000000"/>
          <w:kern w:val="0"/>
          <w:lang w:eastAsia="id-ID"/>
          <w14:ligatures w14:val="none"/>
        </w:rPr>
        <w:t>is</w:t>
      </w:r>
      <w:proofErr w:type="spellEnd"/>
      <w:r w:rsidRPr="00C42682">
        <w:rPr>
          <w:rFonts w:ascii="Times New Roman" w:eastAsia="Times New Roman" w:hAnsi="Times New Roman" w:cs="Times New Roman"/>
          <w:color w:val="000000"/>
          <w:kern w:val="0"/>
          <w:lang w:eastAsia="id-ID"/>
          <w14:ligatures w14:val="none"/>
        </w:rPr>
        <w:t xml:space="preserve"> a </w:t>
      </w:r>
      <w:proofErr w:type="spellStart"/>
      <w:r w:rsidRPr="00C42682">
        <w:rPr>
          <w:rFonts w:ascii="Times New Roman" w:eastAsia="Times New Roman" w:hAnsi="Times New Roman" w:cs="Times New Roman"/>
          <w:color w:val="000000"/>
          <w:kern w:val="0"/>
          <w:lang w:eastAsia="id-ID"/>
          <w14:ligatures w14:val="none"/>
        </w:rPr>
        <w:t>cross-</w:t>
      </w:r>
      <w:r w:rsidRPr="00C42682">
        <w:rPr>
          <w:rFonts w:ascii="Times New Roman" w:eastAsia="Times New Roman" w:hAnsi="Times New Roman" w:cs="Times New Roman"/>
          <w:color w:val="000000"/>
          <w:kern w:val="0"/>
          <w:lang w:eastAsia="id-ID"/>
          <w14:ligatures w14:val="none"/>
        </w:rPr>
        <w:lastRenderedPageBreak/>
        <w:t>sectional</w:t>
      </w:r>
      <w:proofErr w:type="spellEnd"/>
      <w:r w:rsidRPr="00C42682">
        <w:rPr>
          <w:rFonts w:ascii="Times New Roman" w:eastAsia="Times New Roman" w:hAnsi="Times New Roman" w:cs="Times New Roman"/>
          <w:color w:val="000000"/>
          <w:kern w:val="0"/>
          <w:lang w:eastAsia="id-ID"/>
          <w14:ligatures w14:val="none"/>
        </w:rPr>
        <w:t xml:space="preserve"> study </w:t>
      </w:r>
      <w:proofErr w:type="spellStart"/>
      <w:r w:rsidRPr="00C42682">
        <w:rPr>
          <w:rFonts w:ascii="Times New Roman" w:eastAsia="Times New Roman" w:hAnsi="Times New Roman" w:cs="Times New Roman"/>
          <w:color w:val="000000"/>
          <w:kern w:val="0"/>
          <w:lang w:eastAsia="id-ID"/>
          <w14:ligatures w14:val="none"/>
        </w:rPr>
        <w:t>conducted</w:t>
      </w:r>
      <w:proofErr w:type="spellEnd"/>
      <w:r w:rsidRPr="00C42682">
        <w:rPr>
          <w:rFonts w:ascii="Times New Roman" w:eastAsia="Times New Roman" w:hAnsi="Times New Roman" w:cs="Times New Roman"/>
          <w:color w:val="000000"/>
          <w:kern w:val="0"/>
          <w:lang w:eastAsia="id-ID"/>
          <w14:ligatures w14:val="none"/>
        </w:rPr>
        <w:t xml:space="preserve"> in Palembang City, </w:t>
      </w:r>
      <w:proofErr w:type="spellStart"/>
      <w:r w:rsidRPr="00C42682">
        <w:rPr>
          <w:rFonts w:ascii="Times New Roman" w:eastAsia="Times New Roman" w:hAnsi="Times New Roman" w:cs="Times New Roman"/>
          <w:color w:val="000000"/>
          <w:kern w:val="0"/>
          <w:lang w:eastAsia="id-ID"/>
          <w14:ligatures w14:val="none"/>
        </w:rPr>
        <w:t>with</w:t>
      </w:r>
      <w:proofErr w:type="spellEnd"/>
      <w:r w:rsidRPr="00C42682">
        <w:rPr>
          <w:rFonts w:ascii="Times New Roman" w:eastAsia="Times New Roman" w:hAnsi="Times New Roman" w:cs="Times New Roman"/>
          <w:color w:val="000000"/>
          <w:kern w:val="0"/>
          <w:lang w:eastAsia="id-ID"/>
          <w14:ligatures w14:val="none"/>
        </w:rPr>
        <w:t xml:space="preserve"> a </w:t>
      </w:r>
      <w:proofErr w:type="spellStart"/>
      <w:r w:rsidRPr="00C42682">
        <w:rPr>
          <w:rFonts w:ascii="Times New Roman" w:eastAsia="Times New Roman" w:hAnsi="Times New Roman" w:cs="Times New Roman"/>
          <w:color w:val="000000"/>
          <w:kern w:val="0"/>
          <w:lang w:eastAsia="id-ID"/>
          <w14:ligatures w14:val="none"/>
        </w:rPr>
        <w:t>sample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75 </w:t>
      </w:r>
      <w:proofErr w:type="spellStart"/>
      <w:r w:rsidRPr="00C42682">
        <w:rPr>
          <w:rFonts w:ascii="Times New Roman" w:eastAsia="Times New Roman" w:hAnsi="Times New Roman" w:cs="Times New Roman"/>
          <w:color w:val="000000"/>
          <w:kern w:val="0"/>
          <w:lang w:eastAsia="id-ID"/>
          <w14:ligatures w14:val="none"/>
        </w:rPr>
        <w:t>pregnant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women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taken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by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Random</w:t>
      </w:r>
      <w:proofErr w:type="spellEnd"/>
      <w:r w:rsidRPr="00C42682">
        <w:rPr>
          <w:rFonts w:ascii="Times New Roman" w:eastAsia="Times New Roman" w:hAnsi="Times New Roman" w:cs="Times New Roman"/>
          <w:color w:val="000000"/>
          <w:kern w:val="0"/>
          <w:lang w:eastAsia="id-ID"/>
          <w14:ligatures w14:val="none"/>
        </w:rPr>
        <w:t xml:space="preserve"> Sampling </w:t>
      </w:r>
      <w:proofErr w:type="spellStart"/>
      <w:r w:rsidRPr="00C42682">
        <w:rPr>
          <w:rFonts w:ascii="Times New Roman" w:eastAsia="Times New Roman" w:hAnsi="Times New Roman" w:cs="Times New Roman"/>
          <w:color w:val="000000"/>
          <w:kern w:val="0"/>
          <w:lang w:eastAsia="id-ID"/>
          <w14:ligatures w14:val="none"/>
        </w:rPr>
        <w:t>technique</w:t>
      </w:r>
      <w:proofErr w:type="spellEnd"/>
      <w:r w:rsidRPr="00C42682">
        <w:rPr>
          <w:rFonts w:ascii="Times New Roman" w:eastAsia="Times New Roman" w:hAnsi="Times New Roman" w:cs="Times New Roman"/>
          <w:color w:val="000000"/>
          <w:kern w:val="0"/>
          <w:lang w:eastAsia="id-ID"/>
          <w14:ligatures w14:val="none"/>
        </w:rPr>
        <w:t xml:space="preserve">. The </w:t>
      </w:r>
      <w:proofErr w:type="spellStart"/>
      <w:r w:rsidRPr="00C42682">
        <w:rPr>
          <w:rFonts w:ascii="Times New Roman" w:eastAsia="Times New Roman" w:hAnsi="Times New Roman" w:cs="Times New Roman"/>
          <w:color w:val="000000"/>
          <w:kern w:val="0"/>
          <w:lang w:eastAsia="id-ID"/>
          <w14:ligatures w14:val="none"/>
        </w:rPr>
        <w:t>blood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was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taken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to</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check</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MDA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and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examined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using</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spectrophotometric</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methods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Nutritional</w:t>
      </w:r>
      <w:proofErr w:type="spellEnd"/>
      <w:r w:rsidRPr="00C42682">
        <w:rPr>
          <w:rFonts w:ascii="Times New Roman" w:eastAsia="Times New Roman" w:hAnsi="Times New Roman" w:cs="Times New Roman"/>
          <w:color w:val="000000"/>
          <w:kern w:val="0"/>
          <w:lang w:eastAsia="id-ID"/>
          <w14:ligatures w14:val="none"/>
        </w:rPr>
        <w:t xml:space="preserve"> status </w:t>
      </w:r>
      <w:proofErr w:type="spellStart"/>
      <w:r w:rsidRPr="00C42682">
        <w:rPr>
          <w:rFonts w:ascii="Times New Roman" w:eastAsia="Times New Roman" w:hAnsi="Times New Roman" w:cs="Times New Roman"/>
          <w:color w:val="000000"/>
          <w:kern w:val="0"/>
          <w:lang w:eastAsia="id-ID"/>
          <w14:ligatures w14:val="none"/>
        </w:rPr>
        <w:t>is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measured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based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upper</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arm</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circumference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length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meanwhile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gain </w:t>
      </w:r>
      <w:proofErr w:type="spellStart"/>
      <w:r w:rsidRPr="00C42682">
        <w:rPr>
          <w:rFonts w:ascii="Times New Roman" w:eastAsia="Times New Roman" w:hAnsi="Times New Roman" w:cs="Times New Roman"/>
          <w:color w:val="000000"/>
          <w:kern w:val="0"/>
          <w:lang w:eastAsia="id-ID"/>
          <w14:ligatures w14:val="none"/>
        </w:rPr>
        <w:t>is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known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by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comparing</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pre-pregnancy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and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current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The data </w:t>
      </w:r>
      <w:proofErr w:type="spellStart"/>
      <w:r w:rsidRPr="00C42682">
        <w:rPr>
          <w:rFonts w:ascii="Times New Roman" w:eastAsia="Times New Roman" w:hAnsi="Times New Roman" w:cs="Times New Roman"/>
          <w:color w:val="000000"/>
          <w:kern w:val="0"/>
          <w:lang w:eastAsia="id-ID"/>
          <w14:ligatures w14:val="none"/>
        </w:rPr>
        <w:t>characteristics</w:t>
      </w:r>
      <w:proofErr w:type="spellEnd"/>
      <w:r w:rsidRPr="00C42682">
        <w:rPr>
          <w:rFonts w:ascii="Times New Roman" w:eastAsia="Times New Roman" w:hAnsi="Times New Roman" w:cs="Times New Roman"/>
          <w:color w:val="000000"/>
          <w:kern w:val="0"/>
          <w:lang w:eastAsia="id-ID"/>
          <w14:ligatures w14:val="none"/>
        </w:rPr>
        <w:t xml:space="preserve"> were </w:t>
      </w:r>
      <w:proofErr w:type="spellStart"/>
      <w:r w:rsidRPr="00C42682">
        <w:rPr>
          <w:rFonts w:ascii="Times New Roman" w:eastAsia="Times New Roman" w:hAnsi="Times New Roman" w:cs="Times New Roman"/>
          <w:color w:val="000000"/>
          <w:kern w:val="0"/>
          <w:lang w:eastAsia="id-ID"/>
          <w14:ligatures w14:val="none"/>
        </w:rPr>
        <w:t>obtained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using</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questionnaires</w:t>
      </w:r>
      <w:proofErr w:type="spellEnd"/>
      <w:r w:rsidRPr="00C42682">
        <w:rPr>
          <w:rFonts w:ascii="Times New Roman" w:eastAsia="Times New Roman" w:hAnsi="Times New Roman" w:cs="Times New Roman"/>
          <w:color w:val="000000"/>
          <w:kern w:val="0"/>
          <w:lang w:eastAsia="id-ID"/>
          <w14:ligatures w14:val="none"/>
        </w:rPr>
        <w:t xml:space="preserve">. Data were </w:t>
      </w:r>
      <w:proofErr w:type="spellStart"/>
      <w:r w:rsidRPr="00C42682">
        <w:rPr>
          <w:rFonts w:ascii="Times New Roman" w:eastAsia="Times New Roman" w:hAnsi="Times New Roman" w:cs="Times New Roman"/>
          <w:color w:val="000000"/>
          <w:kern w:val="0"/>
          <w:lang w:eastAsia="id-ID"/>
          <w14:ligatures w14:val="none"/>
        </w:rPr>
        <w:t>analyzed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using</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univariate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bivariate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and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multivariate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analyses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b/>
          <w:bCs/>
          <w:color w:val="000000"/>
          <w:kern w:val="0"/>
          <w:lang w:eastAsia="id-ID"/>
          <w14:ligatures w14:val="none"/>
        </w:rPr>
        <w:t>Results</w:t>
      </w:r>
      <w:proofErr w:type="spellEnd"/>
      <w:r w:rsidRPr="00C42682">
        <w:rPr>
          <w:rFonts w:ascii="Times New Roman" w:eastAsia="Times New Roman" w:hAnsi="Times New Roman" w:cs="Times New Roman"/>
          <w:color w:val="000000"/>
          <w:kern w:val="0"/>
          <w:lang w:eastAsia="id-ID"/>
          <w14:ligatures w14:val="none"/>
        </w:rPr>
        <w:t xml:space="preserve">: The data </w:t>
      </w:r>
      <w:proofErr w:type="spellStart"/>
      <w:r w:rsidRPr="00C42682">
        <w:rPr>
          <w:rFonts w:ascii="Times New Roman" w:eastAsia="Times New Roman" w:hAnsi="Times New Roman" w:cs="Times New Roman"/>
          <w:color w:val="000000"/>
          <w:kern w:val="0"/>
          <w:lang w:eastAsia="id-ID"/>
          <w14:ligatures w14:val="none"/>
        </w:rPr>
        <w:t>characteristic</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showed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that</w:t>
      </w:r>
      <w:proofErr w:type="spellEnd"/>
      <w:r w:rsidRPr="00C42682">
        <w:rPr>
          <w:rFonts w:ascii="Times New Roman" w:eastAsia="Times New Roman" w:hAnsi="Times New Roman" w:cs="Times New Roman"/>
          <w:color w:val="000000"/>
          <w:kern w:val="0"/>
          <w:lang w:eastAsia="id-ID"/>
          <w14:ligatures w14:val="none"/>
        </w:rPr>
        <w:t xml:space="preserve"> 74.7%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mothers</w:t>
      </w:r>
      <w:proofErr w:type="spellEnd"/>
      <w:r w:rsidRPr="00C42682">
        <w:rPr>
          <w:rFonts w:ascii="Times New Roman" w:eastAsia="Times New Roman" w:hAnsi="Times New Roman" w:cs="Times New Roman"/>
          <w:color w:val="000000"/>
          <w:kern w:val="0"/>
          <w:lang w:eastAsia="id-ID"/>
          <w14:ligatures w14:val="none"/>
        </w:rPr>
        <w:t xml:space="preserve"> had </w:t>
      </w:r>
      <w:proofErr w:type="spellStart"/>
      <w:r w:rsidRPr="00C42682">
        <w:rPr>
          <w:rFonts w:ascii="Times New Roman" w:eastAsia="Times New Roman" w:hAnsi="Times New Roman" w:cs="Times New Roman"/>
          <w:color w:val="000000"/>
          <w:kern w:val="0"/>
          <w:lang w:eastAsia="id-ID"/>
          <w14:ligatures w14:val="none"/>
        </w:rPr>
        <w:t>low</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economic</w:t>
      </w:r>
      <w:proofErr w:type="spellEnd"/>
      <w:r w:rsidRPr="00C42682">
        <w:rPr>
          <w:rFonts w:ascii="Times New Roman" w:eastAsia="Times New Roman" w:hAnsi="Times New Roman" w:cs="Times New Roman"/>
          <w:color w:val="000000"/>
          <w:kern w:val="0"/>
          <w:lang w:eastAsia="id-ID"/>
          <w14:ligatures w14:val="none"/>
        </w:rPr>
        <w:t xml:space="preserve"> status. The </w:t>
      </w:r>
      <w:proofErr w:type="spellStart"/>
      <w:r w:rsidRPr="00C42682">
        <w:rPr>
          <w:rFonts w:ascii="Times New Roman" w:eastAsia="Times New Roman" w:hAnsi="Times New Roman" w:cs="Times New Roman"/>
          <w:color w:val="000000"/>
          <w:kern w:val="0"/>
          <w:lang w:eastAsia="id-ID"/>
          <w14:ligatures w14:val="none"/>
        </w:rPr>
        <w:t>results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measuring</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found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that</w:t>
      </w:r>
      <w:proofErr w:type="spellEnd"/>
      <w:r w:rsidRPr="00C42682">
        <w:rPr>
          <w:rFonts w:ascii="Times New Roman" w:eastAsia="Times New Roman" w:hAnsi="Times New Roman" w:cs="Times New Roman"/>
          <w:color w:val="000000"/>
          <w:kern w:val="0"/>
          <w:lang w:eastAsia="id-ID"/>
          <w14:ligatures w14:val="none"/>
        </w:rPr>
        <w:t xml:space="preserve"> 49.3%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mothers</w:t>
      </w:r>
      <w:proofErr w:type="spellEnd"/>
      <w:r w:rsidRPr="00C42682">
        <w:rPr>
          <w:rFonts w:ascii="Times New Roman" w:eastAsia="Times New Roman" w:hAnsi="Times New Roman" w:cs="Times New Roman"/>
          <w:color w:val="000000"/>
          <w:kern w:val="0"/>
          <w:lang w:eastAsia="id-ID"/>
          <w14:ligatures w14:val="none"/>
        </w:rPr>
        <w:t xml:space="preserve"> had </w:t>
      </w:r>
      <w:proofErr w:type="spellStart"/>
      <w:r w:rsidRPr="00C42682">
        <w:rPr>
          <w:rFonts w:ascii="Times New Roman" w:eastAsia="Times New Roman" w:hAnsi="Times New Roman" w:cs="Times New Roman"/>
          <w:color w:val="000000"/>
          <w:kern w:val="0"/>
          <w:lang w:eastAsia="id-ID"/>
          <w14:ligatures w14:val="none"/>
        </w:rPr>
        <w:t>high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while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nutritional</w:t>
      </w:r>
      <w:proofErr w:type="spellEnd"/>
      <w:r w:rsidRPr="00C42682">
        <w:rPr>
          <w:rFonts w:ascii="Times New Roman" w:eastAsia="Times New Roman" w:hAnsi="Times New Roman" w:cs="Times New Roman"/>
          <w:color w:val="000000"/>
          <w:kern w:val="0"/>
          <w:lang w:eastAsia="id-ID"/>
          <w14:ligatures w14:val="none"/>
        </w:rPr>
        <w:t xml:space="preserve"> status </w:t>
      </w:r>
      <w:proofErr w:type="spellStart"/>
      <w:r w:rsidRPr="00C42682">
        <w:rPr>
          <w:rFonts w:ascii="Times New Roman" w:eastAsia="Times New Roman" w:hAnsi="Times New Roman" w:cs="Times New Roman"/>
          <w:color w:val="000000"/>
          <w:kern w:val="0"/>
          <w:lang w:eastAsia="id-ID"/>
          <w14:ligatures w14:val="none"/>
        </w:rPr>
        <w:t>measurements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found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that</w:t>
      </w:r>
      <w:proofErr w:type="spellEnd"/>
      <w:r w:rsidRPr="00C42682">
        <w:rPr>
          <w:rFonts w:ascii="Times New Roman" w:eastAsia="Times New Roman" w:hAnsi="Times New Roman" w:cs="Times New Roman"/>
          <w:color w:val="000000"/>
          <w:kern w:val="0"/>
          <w:lang w:eastAsia="id-ID"/>
          <w14:ligatures w14:val="none"/>
        </w:rPr>
        <w:t xml:space="preserve"> 52%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mothers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experiencing</w:t>
      </w:r>
      <w:proofErr w:type="spellEnd"/>
      <w:r w:rsidRPr="00C42682">
        <w:rPr>
          <w:rFonts w:ascii="Times New Roman" w:eastAsia="Times New Roman" w:hAnsi="Times New Roman" w:cs="Times New Roman"/>
          <w:color w:val="000000"/>
          <w:kern w:val="0"/>
          <w:lang w:eastAsia="id-ID"/>
          <w14:ligatures w14:val="none"/>
        </w:rPr>
        <w:t xml:space="preserve"> SEZ </w:t>
      </w:r>
      <w:proofErr w:type="spellStart"/>
      <w:r w:rsidRPr="00C42682">
        <w:rPr>
          <w:rFonts w:ascii="Times New Roman" w:eastAsia="Times New Roman" w:hAnsi="Times New Roman" w:cs="Times New Roman"/>
          <w:color w:val="000000"/>
          <w:kern w:val="0"/>
          <w:lang w:eastAsia="id-ID"/>
          <w14:ligatures w14:val="none"/>
        </w:rPr>
        <w:t>and</w:t>
      </w:r>
      <w:proofErr w:type="spellEnd"/>
      <w:r w:rsidRPr="00C42682">
        <w:rPr>
          <w:rFonts w:ascii="Times New Roman" w:eastAsia="Times New Roman" w:hAnsi="Times New Roman" w:cs="Times New Roman"/>
          <w:color w:val="000000"/>
          <w:kern w:val="0"/>
          <w:lang w:eastAsia="id-ID"/>
          <w14:ligatures w14:val="none"/>
        </w:rPr>
        <w:t xml:space="preserve"> 62.7% </w:t>
      </w:r>
      <w:proofErr w:type="spellStart"/>
      <w:r w:rsidRPr="00C42682">
        <w:rPr>
          <w:rFonts w:ascii="Times New Roman" w:eastAsia="Times New Roman" w:hAnsi="Times New Roman" w:cs="Times New Roman"/>
          <w:color w:val="000000"/>
          <w:kern w:val="0"/>
          <w:lang w:eastAsia="id-ID"/>
          <w14:ligatures w14:val="none"/>
        </w:rPr>
        <w:t>with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gain in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category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There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was</w:t>
      </w:r>
      <w:proofErr w:type="spellEnd"/>
      <w:r w:rsidRPr="00C42682">
        <w:rPr>
          <w:rFonts w:ascii="Times New Roman" w:eastAsia="Times New Roman" w:hAnsi="Times New Roman" w:cs="Times New Roman"/>
          <w:color w:val="000000"/>
          <w:kern w:val="0"/>
          <w:lang w:eastAsia="id-ID"/>
          <w14:ligatures w14:val="none"/>
        </w:rPr>
        <w:t xml:space="preserve"> a </w:t>
      </w:r>
      <w:proofErr w:type="spellStart"/>
      <w:r w:rsidRPr="00C42682">
        <w:rPr>
          <w:rFonts w:ascii="Times New Roman" w:eastAsia="Times New Roman" w:hAnsi="Times New Roman" w:cs="Times New Roman"/>
          <w:color w:val="000000"/>
          <w:kern w:val="0"/>
          <w:lang w:eastAsia="id-ID"/>
          <w14:ligatures w14:val="none"/>
        </w:rPr>
        <w:t>significant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association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between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economic</w:t>
      </w:r>
      <w:proofErr w:type="spellEnd"/>
      <w:r w:rsidRPr="00C42682">
        <w:rPr>
          <w:rFonts w:ascii="Times New Roman" w:eastAsia="Times New Roman" w:hAnsi="Times New Roman" w:cs="Times New Roman"/>
          <w:color w:val="000000"/>
          <w:kern w:val="0"/>
          <w:lang w:eastAsia="id-ID"/>
          <w14:ligatures w14:val="none"/>
        </w:rPr>
        <w:t xml:space="preserve"> status </w:t>
      </w:r>
      <w:proofErr w:type="spellStart"/>
      <w:r w:rsidRPr="00C42682">
        <w:rPr>
          <w:rFonts w:ascii="Times New Roman" w:eastAsia="Times New Roman" w:hAnsi="Times New Roman" w:cs="Times New Roman"/>
          <w:color w:val="000000"/>
          <w:kern w:val="0"/>
          <w:lang w:eastAsia="id-ID"/>
          <w14:ligatures w14:val="none"/>
        </w:rPr>
        <w:t>with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(p-</w:t>
      </w:r>
      <w:proofErr w:type="spellStart"/>
      <w:r w:rsidRPr="00C42682">
        <w:rPr>
          <w:rFonts w:ascii="Times New Roman" w:eastAsia="Times New Roman" w:hAnsi="Times New Roman" w:cs="Times New Roman"/>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 0.040), </w:t>
      </w:r>
      <w:proofErr w:type="spellStart"/>
      <w:r w:rsidRPr="00C42682">
        <w:rPr>
          <w:rFonts w:ascii="Times New Roman" w:eastAsia="Times New Roman" w:hAnsi="Times New Roman" w:cs="Times New Roman"/>
          <w:color w:val="000000"/>
          <w:kern w:val="0"/>
          <w:lang w:eastAsia="id-ID"/>
          <w14:ligatures w14:val="none"/>
        </w:rPr>
        <w:t>nutritional</w:t>
      </w:r>
      <w:proofErr w:type="spellEnd"/>
      <w:r w:rsidRPr="00C42682">
        <w:rPr>
          <w:rFonts w:ascii="Times New Roman" w:eastAsia="Times New Roman" w:hAnsi="Times New Roman" w:cs="Times New Roman"/>
          <w:color w:val="000000"/>
          <w:kern w:val="0"/>
          <w:lang w:eastAsia="id-ID"/>
          <w14:ligatures w14:val="none"/>
        </w:rPr>
        <w:t xml:space="preserve"> status </w:t>
      </w:r>
      <w:proofErr w:type="spellStart"/>
      <w:r w:rsidRPr="00C42682">
        <w:rPr>
          <w:rFonts w:ascii="Times New Roman" w:eastAsia="Times New Roman" w:hAnsi="Times New Roman" w:cs="Times New Roman"/>
          <w:color w:val="000000"/>
          <w:kern w:val="0"/>
          <w:lang w:eastAsia="id-ID"/>
          <w14:ligatures w14:val="none"/>
        </w:rPr>
        <w:t>with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(p-</w:t>
      </w:r>
      <w:proofErr w:type="spellStart"/>
      <w:r w:rsidRPr="00C42682">
        <w:rPr>
          <w:rFonts w:ascii="Times New Roman" w:eastAsia="Times New Roman" w:hAnsi="Times New Roman" w:cs="Times New Roman"/>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 0.049) </w:t>
      </w:r>
      <w:proofErr w:type="spellStart"/>
      <w:r w:rsidRPr="00C42682">
        <w:rPr>
          <w:rFonts w:ascii="Times New Roman" w:eastAsia="Times New Roman" w:hAnsi="Times New Roman" w:cs="Times New Roman"/>
          <w:color w:val="000000"/>
          <w:kern w:val="0"/>
          <w:lang w:eastAsia="id-ID"/>
          <w14:ligatures w14:val="none"/>
        </w:rPr>
        <w:t>and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gain </w:t>
      </w:r>
      <w:proofErr w:type="spellStart"/>
      <w:r w:rsidRPr="00C42682">
        <w:rPr>
          <w:rFonts w:ascii="Times New Roman" w:eastAsia="Times New Roman" w:hAnsi="Times New Roman" w:cs="Times New Roman"/>
          <w:color w:val="000000"/>
          <w:kern w:val="0"/>
          <w:lang w:eastAsia="id-ID"/>
          <w14:ligatures w14:val="none"/>
        </w:rPr>
        <w:t>with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(p-</w:t>
      </w:r>
      <w:proofErr w:type="spellStart"/>
      <w:r w:rsidRPr="00C42682">
        <w:rPr>
          <w:rFonts w:ascii="Times New Roman" w:eastAsia="Times New Roman" w:hAnsi="Times New Roman" w:cs="Times New Roman"/>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 0.039).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gain </w:t>
      </w:r>
      <w:proofErr w:type="spellStart"/>
      <w:r w:rsidRPr="00C42682">
        <w:rPr>
          <w:rFonts w:ascii="Times New Roman" w:eastAsia="Times New Roman" w:hAnsi="Times New Roman" w:cs="Times New Roman"/>
          <w:color w:val="000000"/>
          <w:kern w:val="0"/>
          <w:lang w:eastAsia="id-ID"/>
          <w14:ligatures w14:val="none"/>
        </w:rPr>
        <w:t>is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most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dominant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variable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that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associated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with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after</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controlled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by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other</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variables</w:t>
      </w:r>
      <w:proofErr w:type="spellEnd"/>
      <w:r w:rsidRPr="00C42682">
        <w:rPr>
          <w:rFonts w:ascii="Times New Roman" w:eastAsia="Times New Roman" w:hAnsi="Times New Roman" w:cs="Times New Roman"/>
          <w:color w:val="000000"/>
          <w:kern w:val="0"/>
          <w:lang w:eastAsia="id-ID"/>
          <w14:ligatures w14:val="none"/>
        </w:rPr>
        <w:t xml:space="preserve"> (OR= 3.571). </w:t>
      </w:r>
      <w:proofErr w:type="spellStart"/>
      <w:r w:rsidRPr="00C42682">
        <w:rPr>
          <w:rFonts w:ascii="Times New Roman" w:eastAsia="Times New Roman" w:hAnsi="Times New Roman" w:cs="Times New Roman"/>
          <w:b/>
          <w:bCs/>
          <w:color w:val="000000"/>
          <w:kern w:val="0"/>
          <w:lang w:eastAsia="id-ID"/>
          <w14:ligatures w14:val="none"/>
        </w:rPr>
        <w:t>Conclusion</w:t>
      </w:r>
      <w:proofErr w:type="spellEnd"/>
      <w:r w:rsidRPr="00C42682">
        <w:rPr>
          <w:rFonts w:ascii="Times New Roman" w:eastAsia="Times New Roman" w:hAnsi="Times New Roman" w:cs="Times New Roman"/>
          <w:color w:val="000000"/>
          <w:kern w:val="0"/>
          <w:lang w:eastAsia="id-ID"/>
          <w14:ligatures w14:val="none"/>
        </w:rPr>
        <w:t xml:space="preserve">: The </w:t>
      </w:r>
      <w:proofErr w:type="spellStart"/>
      <w:r w:rsidRPr="00C42682">
        <w:rPr>
          <w:rFonts w:ascii="Times New Roman" w:eastAsia="Times New Roman" w:hAnsi="Times New Roman" w:cs="Times New Roman"/>
          <w:color w:val="000000"/>
          <w:kern w:val="0"/>
          <w:lang w:eastAsia="id-ID"/>
          <w14:ligatures w14:val="none"/>
        </w:rPr>
        <w:t>dominant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factor</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associated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with</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levels</w:t>
      </w:r>
      <w:proofErr w:type="spellEnd"/>
      <w:r w:rsidRPr="00C42682">
        <w:rPr>
          <w:rFonts w:ascii="Times New Roman" w:eastAsia="Times New Roman" w:hAnsi="Times New Roman" w:cs="Times New Roman"/>
          <w:color w:val="000000"/>
          <w:kern w:val="0"/>
          <w:lang w:eastAsia="id-ID"/>
          <w14:ligatures w14:val="none"/>
        </w:rPr>
        <w:t xml:space="preserve"> in </w:t>
      </w:r>
      <w:proofErr w:type="spellStart"/>
      <w:r w:rsidRPr="00C42682">
        <w:rPr>
          <w:rFonts w:ascii="Times New Roman" w:eastAsia="Times New Roman" w:hAnsi="Times New Roman" w:cs="Times New Roman"/>
          <w:color w:val="000000"/>
          <w:kern w:val="0"/>
          <w:lang w:eastAsia="id-ID"/>
          <w14:ligatures w14:val="none"/>
        </w:rPr>
        <w:t>pregnant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women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gain. A normal </w:t>
      </w:r>
      <w:proofErr w:type="spellStart"/>
      <w:r w:rsidRPr="00C42682">
        <w:rPr>
          <w:rFonts w:ascii="Times New Roman" w:eastAsia="Times New Roman" w:hAnsi="Times New Roman" w:cs="Times New Roman"/>
          <w:color w:val="000000"/>
          <w:kern w:val="0"/>
          <w:lang w:eastAsia="id-ID"/>
          <w14:ligatures w14:val="none"/>
        </w:rPr>
        <w:t>nutritional</w:t>
      </w:r>
      <w:proofErr w:type="spellEnd"/>
      <w:r w:rsidRPr="00C42682">
        <w:rPr>
          <w:rFonts w:ascii="Times New Roman" w:eastAsia="Times New Roman" w:hAnsi="Times New Roman" w:cs="Times New Roman"/>
          <w:color w:val="000000"/>
          <w:kern w:val="0"/>
          <w:lang w:eastAsia="id-ID"/>
          <w14:ligatures w14:val="none"/>
        </w:rPr>
        <w:t xml:space="preserve"> status </w:t>
      </w:r>
      <w:proofErr w:type="spellStart"/>
      <w:r w:rsidRPr="00C42682">
        <w:rPr>
          <w:rFonts w:ascii="Times New Roman" w:eastAsia="Times New Roman" w:hAnsi="Times New Roman" w:cs="Times New Roman"/>
          <w:color w:val="000000"/>
          <w:kern w:val="0"/>
          <w:lang w:eastAsia="id-ID"/>
          <w14:ligatures w14:val="none"/>
        </w:rPr>
        <w:t>and</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gain </w:t>
      </w:r>
      <w:proofErr w:type="spellStart"/>
      <w:r w:rsidRPr="00C42682">
        <w:rPr>
          <w:rFonts w:ascii="Times New Roman" w:eastAsia="Times New Roman" w:hAnsi="Times New Roman" w:cs="Times New Roman"/>
          <w:color w:val="000000"/>
          <w:kern w:val="0"/>
          <w:lang w:eastAsia="id-ID"/>
          <w14:ligatures w14:val="none"/>
        </w:rPr>
        <w:t>during</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pregnancy</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can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prevent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the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increase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of</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in </w:t>
      </w:r>
      <w:proofErr w:type="spellStart"/>
      <w:r w:rsidRPr="00C42682">
        <w:rPr>
          <w:rFonts w:ascii="Times New Roman" w:eastAsia="Times New Roman" w:hAnsi="Times New Roman" w:cs="Times New Roman"/>
          <w:color w:val="000000"/>
          <w:kern w:val="0"/>
          <w:lang w:eastAsia="id-ID"/>
          <w14:ligatures w14:val="none"/>
        </w:rPr>
        <w:t>pregnancy</w:t>
      </w:r>
      <w:proofErr w:type="spellEnd"/>
      <w:r w:rsidRPr="00C42682">
        <w:rPr>
          <w:rFonts w:ascii="Times New Roman" w:eastAsia="Times New Roman" w:hAnsi="Times New Roman" w:cs="Times New Roman"/>
          <w:color w:val="000000"/>
          <w:kern w:val="0"/>
          <w:lang w:eastAsia="id-ID"/>
          <w14:ligatures w14:val="none"/>
        </w:rPr>
        <w:t>.</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lang w:eastAsia="id-ID"/>
          <w14:ligatures w14:val="none"/>
        </w:rPr>
        <w:t>Keywords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oxidative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nutritional</w:t>
      </w:r>
      <w:proofErr w:type="spellEnd"/>
      <w:r w:rsidRPr="00C42682">
        <w:rPr>
          <w:rFonts w:ascii="Times New Roman" w:eastAsia="Times New Roman" w:hAnsi="Times New Roman" w:cs="Times New Roman"/>
          <w:color w:val="000000"/>
          <w:kern w:val="0"/>
          <w:lang w:eastAsia="id-ID"/>
          <w14:ligatures w14:val="none"/>
        </w:rPr>
        <w:t xml:space="preserve"> status, </w:t>
      </w:r>
      <w:proofErr w:type="spellStart"/>
      <w:r w:rsidRPr="00C42682">
        <w:rPr>
          <w:rFonts w:ascii="Times New Roman" w:eastAsia="Times New Roman" w:hAnsi="Times New Roman" w:cs="Times New Roman"/>
          <w:color w:val="000000"/>
          <w:kern w:val="0"/>
          <w:lang w:eastAsia="id-ID"/>
          <w14:ligatures w14:val="none"/>
        </w:rPr>
        <w:t>weight</w:t>
      </w:r>
      <w:proofErr w:type="spellEnd"/>
      <w:r w:rsidRPr="00C42682">
        <w:rPr>
          <w:rFonts w:ascii="Times New Roman" w:eastAsia="Times New Roman" w:hAnsi="Times New Roman" w:cs="Times New Roman"/>
          <w:color w:val="000000"/>
          <w:kern w:val="0"/>
          <w:lang w:eastAsia="id-ID"/>
          <w14:ligatures w14:val="none"/>
        </w:rPr>
        <w:t xml:space="preserve"> gain, </w:t>
      </w:r>
      <w:proofErr w:type="spellStart"/>
      <w:r w:rsidRPr="00C42682">
        <w:rPr>
          <w:rFonts w:ascii="Times New Roman" w:eastAsia="Times New Roman" w:hAnsi="Times New Roman" w:cs="Times New Roman"/>
          <w:color w:val="000000"/>
          <w:kern w:val="0"/>
          <w:lang w:eastAsia="id-ID"/>
          <w14:ligatures w14:val="none"/>
        </w:rPr>
        <w:t>pregnant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women</w:t>
      </w:r>
      <w:proofErr w:type="spellEnd"/>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shd w:val="clear" w:color="auto" w:fill="FFFFFF"/>
        <w:jc w:val="both"/>
        <w:rPr>
          <w:rFonts w:ascii="Times New Roman" w:eastAsia="Times New Roman" w:hAnsi="Times New Roman" w:cs="Times New Roman"/>
          <w:color w:val="000000"/>
          <w:kern w:val="0"/>
          <w:lang w:eastAsia="id-ID"/>
          <w14:ligatures w14:val="none"/>
        </w:rPr>
      </w:pPr>
    </w:p>
    <w:p w:rsidR="00C42682" w:rsidRPr="00C42682" w:rsidRDefault="00C42682" w:rsidP="00C42682">
      <w:pPr>
        <w:shd w:val="clear" w:color="auto" w:fill="FFFFFF"/>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sz w:val="28"/>
          <w:szCs w:val="28"/>
          <w:lang w:eastAsia="id-ID"/>
          <w14:ligatures w14:val="none"/>
        </w:rPr>
        <w:t> </w:t>
      </w:r>
    </w:p>
    <w:p w:rsidR="00C42682" w:rsidRPr="00C42682" w:rsidRDefault="00C42682" w:rsidP="00C42682">
      <w:pPr>
        <w:shd w:val="clear" w:color="auto" w:fill="FFFFFF"/>
        <w:ind w:right="560"/>
        <w:jc w:val="both"/>
        <w:rPr>
          <w:rFonts w:ascii="Times New Roman" w:eastAsia="Times New Roman" w:hAnsi="Times New Roman" w:cs="Times New Roman"/>
          <w:color w:val="000000"/>
          <w:kern w:val="0"/>
          <w:lang w:eastAsia="id-ID"/>
          <w14:ligatures w14:val="none"/>
        </w:rPr>
      </w:pPr>
    </w:p>
    <w:p w:rsidR="00C42682" w:rsidRPr="00C42682" w:rsidRDefault="00C42682" w:rsidP="00C42682">
      <w:pPr>
        <w:spacing w:line="480" w:lineRule="auto"/>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Default="00C42682" w:rsidP="00C42682">
      <w:pPr>
        <w:spacing w:line="480" w:lineRule="auto"/>
        <w:rPr>
          <w:rFonts w:ascii="Times New Roman" w:eastAsia="Times New Roman" w:hAnsi="Times New Roman" w:cs="Times New Roman"/>
          <w:b/>
          <w:bCs/>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Default="00C42682" w:rsidP="00C42682">
      <w:pPr>
        <w:spacing w:line="480" w:lineRule="auto"/>
        <w:rPr>
          <w:rFonts w:ascii="Times New Roman" w:eastAsia="Times New Roman" w:hAnsi="Times New Roman" w:cs="Times New Roman"/>
          <w:b/>
          <w:bCs/>
          <w:color w:val="000000"/>
          <w:kern w:val="0"/>
          <w:lang w:eastAsia="id-ID"/>
          <w14:ligatures w14:val="none"/>
        </w:rPr>
      </w:pPr>
    </w:p>
    <w:p w:rsidR="00C42682" w:rsidRDefault="00C42682" w:rsidP="00C42682">
      <w:pPr>
        <w:spacing w:line="480" w:lineRule="auto"/>
        <w:rPr>
          <w:rFonts w:ascii="Times New Roman" w:eastAsia="Times New Roman" w:hAnsi="Times New Roman" w:cs="Times New Roman"/>
          <w:b/>
          <w:bCs/>
          <w:color w:val="000000"/>
          <w:kern w:val="0"/>
          <w:lang w:eastAsia="id-ID"/>
          <w14:ligatures w14:val="none"/>
        </w:rPr>
      </w:pPr>
    </w:p>
    <w:p w:rsidR="00C42682" w:rsidRDefault="00C42682" w:rsidP="00C42682">
      <w:pPr>
        <w:spacing w:line="480" w:lineRule="auto"/>
        <w:rPr>
          <w:rFonts w:ascii="Times New Roman" w:eastAsia="Times New Roman" w:hAnsi="Times New Roman" w:cs="Times New Roman"/>
          <w:b/>
          <w:bCs/>
          <w:color w:val="000000"/>
          <w:kern w:val="0"/>
          <w:lang w:eastAsia="id-ID"/>
          <w14:ligatures w14:val="none"/>
        </w:rPr>
      </w:pPr>
    </w:p>
    <w:p w:rsidR="00C42682" w:rsidRDefault="00C42682" w:rsidP="00C42682">
      <w:pPr>
        <w:spacing w:line="480" w:lineRule="auto"/>
        <w:rPr>
          <w:rFonts w:ascii="Times New Roman" w:eastAsia="Times New Roman" w:hAnsi="Times New Roman" w:cs="Times New Roman"/>
          <w:b/>
          <w:bCs/>
          <w:color w:val="000000"/>
          <w:kern w:val="0"/>
          <w:lang w:eastAsia="id-ID"/>
          <w14:ligatures w14:val="none"/>
        </w:rPr>
      </w:pPr>
    </w:p>
    <w:p w:rsidR="00C42682" w:rsidRDefault="00C42682" w:rsidP="00C42682">
      <w:pPr>
        <w:spacing w:line="480" w:lineRule="auto"/>
        <w:rPr>
          <w:rFonts w:ascii="Times New Roman" w:eastAsia="Times New Roman" w:hAnsi="Times New Roman" w:cs="Times New Roman"/>
          <w:b/>
          <w:bCs/>
          <w:color w:val="000000"/>
          <w:kern w:val="0"/>
          <w:lang w:eastAsia="id-ID"/>
          <w14:ligatures w14:val="none"/>
        </w:rPr>
      </w:pPr>
    </w:p>
    <w:p w:rsidR="00C42682" w:rsidRDefault="00C42682" w:rsidP="00C42682">
      <w:pPr>
        <w:spacing w:line="480" w:lineRule="auto"/>
        <w:rPr>
          <w:rFonts w:ascii="Times New Roman" w:eastAsia="Times New Roman" w:hAnsi="Times New Roman" w:cs="Times New Roman"/>
          <w:color w:val="000000"/>
          <w:kern w:val="0"/>
          <w:lang w:eastAsia="id-ID"/>
          <w14:ligatures w14:val="none"/>
        </w:rPr>
      </w:pPr>
    </w:p>
    <w:p w:rsidR="00C42682" w:rsidRPr="00C42682" w:rsidRDefault="00C42682" w:rsidP="00C42682">
      <w:pPr>
        <w:spacing w:line="480" w:lineRule="auto"/>
        <w:rPr>
          <w:rFonts w:ascii="Times New Roman" w:eastAsia="Times New Roman" w:hAnsi="Times New Roman" w:cs="Times New Roman"/>
          <w:color w:val="000000"/>
          <w:kern w:val="0"/>
          <w:lang w:eastAsia="id-ID"/>
          <w14:ligatures w14:val="none"/>
        </w:rPr>
      </w:pPr>
    </w:p>
    <w:p w:rsidR="00C42682" w:rsidRPr="00C42682" w:rsidRDefault="00C42682" w:rsidP="00C42682">
      <w:pPr>
        <w:spacing w:before="240" w:line="480" w:lineRule="auto"/>
        <w:outlineLvl w:val="0"/>
        <w:rPr>
          <w:rFonts w:ascii="Times New Roman" w:eastAsia="Times New Roman" w:hAnsi="Times New Roman" w:cs="Times New Roman"/>
          <w:b/>
          <w:bCs/>
          <w:color w:val="000000"/>
          <w:kern w:val="36"/>
          <w:sz w:val="48"/>
          <w:szCs w:val="48"/>
          <w:lang w:eastAsia="id-ID"/>
          <w14:ligatures w14:val="none"/>
        </w:rPr>
      </w:pPr>
      <w:r w:rsidRPr="00C42682">
        <w:rPr>
          <w:rFonts w:ascii="Times New Roman" w:eastAsia="Times New Roman" w:hAnsi="Times New Roman" w:cs="Times New Roman"/>
          <w:b/>
          <w:bCs/>
          <w:color w:val="000000"/>
          <w:kern w:val="36"/>
          <w:sz w:val="28"/>
          <w:szCs w:val="28"/>
          <w:lang w:eastAsia="id-ID"/>
          <w14:ligatures w14:val="none"/>
        </w:rPr>
        <w:lastRenderedPageBreak/>
        <w:t>PENDAHULUAN</w:t>
      </w:r>
    </w:p>
    <w:p w:rsidR="00C42682" w:rsidRDefault="00C42682" w:rsidP="00C42682">
      <w:pPr>
        <w:ind w:firstLine="700"/>
        <w:jc w:val="both"/>
        <w:rPr>
          <w:rFonts w:ascii="Times New Roman" w:eastAsia="Times New Roman" w:hAnsi="Times New Roman" w:cs="Times New Roman"/>
          <w:color w:val="000000"/>
          <w:kern w:val="0"/>
          <w:lang w:eastAsia="id-ID"/>
          <w14:ligatures w14:val="none"/>
        </w:rPr>
        <w:sectPr w:rsidR="00C42682" w:rsidSect="004A54C1">
          <w:pgSz w:w="12240" w:h="15840"/>
          <w:pgMar w:top="1440" w:right="1440" w:bottom="1440" w:left="1440" w:header="720" w:footer="720" w:gutter="0"/>
          <w:cols w:space="720"/>
        </w:sectPr>
      </w:pP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Agenda  </w:t>
      </w:r>
      <w:proofErr w:type="spellStart"/>
      <w:r w:rsidRPr="00C42682">
        <w:rPr>
          <w:rFonts w:ascii="Times New Roman" w:eastAsia="Times New Roman" w:hAnsi="Times New Roman" w:cs="Times New Roman"/>
          <w:i/>
          <w:iCs/>
          <w:color w:val="000000"/>
          <w:kern w:val="0"/>
          <w:lang w:eastAsia="id-ID"/>
          <w14:ligatures w14:val="none"/>
        </w:rPr>
        <w:t>Sustainable</w:t>
      </w:r>
      <w:proofErr w:type="spellEnd"/>
      <w:r w:rsidRPr="00C42682">
        <w:rPr>
          <w:rFonts w:ascii="Times New Roman" w:eastAsia="Times New Roman" w:hAnsi="Times New Roman" w:cs="Times New Roman"/>
          <w:i/>
          <w:iCs/>
          <w:color w:val="000000"/>
          <w:kern w:val="0"/>
          <w:lang w:eastAsia="id-ID"/>
          <w14:ligatures w14:val="none"/>
        </w:rPr>
        <w:t xml:space="preserve"> Development </w:t>
      </w:r>
      <w:proofErr w:type="spellStart"/>
      <w:r w:rsidRPr="00C42682">
        <w:rPr>
          <w:rFonts w:ascii="Times New Roman" w:eastAsia="Times New Roman" w:hAnsi="Times New Roman" w:cs="Times New Roman"/>
          <w:i/>
          <w:iCs/>
          <w:color w:val="000000"/>
          <w:kern w:val="0"/>
          <w:lang w:eastAsia="id-ID"/>
          <w14:ligatures w14:val="none"/>
        </w:rPr>
        <w:t>Goals</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w:t>
      </w:r>
      <w:proofErr w:type="spellStart"/>
      <w:r w:rsidRPr="00C42682">
        <w:rPr>
          <w:rFonts w:ascii="Times New Roman" w:eastAsia="Times New Roman" w:hAnsi="Times New Roman" w:cs="Times New Roman"/>
          <w:color w:val="000000"/>
          <w:kern w:val="0"/>
          <w:lang w:eastAsia="id-ID"/>
          <w14:ligatures w14:val="none"/>
        </w:rPr>
        <w:t>SDGs</w:t>
      </w:r>
      <w:proofErr w:type="spellEnd"/>
      <w:r w:rsidRPr="00C42682">
        <w:rPr>
          <w:rFonts w:ascii="Times New Roman" w:eastAsia="Times New Roman" w:hAnsi="Times New Roman" w:cs="Times New Roman"/>
          <w:color w:val="000000"/>
          <w:kern w:val="0"/>
          <w:lang w:eastAsia="id-ID"/>
          <w14:ligatures w14:val="none"/>
        </w:rPr>
        <w:t xml:space="preserve">) secara global memiliki target mengurangi Angka kematian ibu hingga </w:t>
      </w:r>
      <w:proofErr w:type="spellStart"/>
      <w:r w:rsidRPr="00C42682">
        <w:rPr>
          <w:rFonts w:ascii="Times New Roman" w:eastAsia="Times New Roman" w:hAnsi="Times New Roman" w:cs="Times New Roman"/>
          <w:color w:val="000000"/>
          <w:kern w:val="0"/>
          <w:lang w:eastAsia="id-ID"/>
          <w14:ligatures w14:val="none"/>
        </w:rPr>
        <w:t>dibawah</w:t>
      </w:r>
      <w:proofErr w:type="spellEnd"/>
      <w:r w:rsidRPr="00C42682">
        <w:rPr>
          <w:rFonts w:ascii="Times New Roman" w:eastAsia="Times New Roman" w:hAnsi="Times New Roman" w:cs="Times New Roman"/>
          <w:color w:val="000000"/>
          <w:kern w:val="0"/>
          <w:lang w:eastAsia="id-ID"/>
          <w14:ligatures w14:val="none"/>
        </w:rPr>
        <w:t xml:space="preserve"> 70/10.000 kelahiran hidup hingga kurun waktu 2030. Kematian ibu dan kesakitan ibu hamil, bersalin sudah lama menjadi masalah Kesehatan, khususnya dinegara-negara berkembang, </w:t>
      </w:r>
      <w:proofErr w:type="spellStart"/>
      <w:r w:rsidRPr="00C42682">
        <w:rPr>
          <w:rFonts w:ascii="Times New Roman" w:eastAsia="Times New Roman" w:hAnsi="Times New Roman" w:cs="Times New Roman"/>
          <w:color w:val="000000"/>
          <w:kern w:val="0"/>
          <w:lang w:eastAsia="id-ID"/>
          <w14:ligatures w14:val="none"/>
        </w:rPr>
        <w:t>dimana</w:t>
      </w:r>
      <w:proofErr w:type="spellEnd"/>
      <w:r w:rsidRPr="00C42682">
        <w:rPr>
          <w:rFonts w:ascii="Times New Roman" w:eastAsia="Times New Roman" w:hAnsi="Times New Roman" w:cs="Times New Roman"/>
          <w:color w:val="000000"/>
          <w:kern w:val="0"/>
          <w:lang w:eastAsia="id-ID"/>
          <w14:ligatures w14:val="none"/>
        </w:rPr>
        <w:t xml:space="preserve"> sekitar 25-50% kematian perempuan usia subur hal itu disebabkan oleh hal yang berkaitan dengan kehamilan dan persalinan. (</w:t>
      </w:r>
      <w:proofErr w:type="spellStart"/>
      <w:r w:rsidRPr="00C42682">
        <w:rPr>
          <w:rFonts w:ascii="Times New Roman" w:eastAsia="Times New Roman" w:hAnsi="Times New Roman" w:cs="Times New Roman"/>
          <w:color w:val="000000"/>
          <w:kern w:val="0"/>
          <w:lang w:eastAsia="id-ID"/>
          <w14:ligatures w14:val="none"/>
        </w:rPr>
        <w:t>Assefa</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 xml:space="preserve">2018). </w:t>
      </w:r>
      <w:r w:rsidRPr="00C42682">
        <w:rPr>
          <w:rFonts w:ascii="Times New Roman" w:eastAsia="Times New Roman" w:hAnsi="Times New Roman" w:cs="Times New Roman"/>
          <w:color w:val="212121"/>
          <w:kern w:val="0"/>
          <w:lang w:eastAsia="id-ID"/>
          <w14:ligatures w14:val="none"/>
        </w:rPr>
        <w:t xml:space="preserve">Kehamilan adalah keadaan </w:t>
      </w:r>
      <w:proofErr w:type="spellStart"/>
      <w:r w:rsidRPr="00C42682">
        <w:rPr>
          <w:rFonts w:ascii="Times New Roman" w:eastAsia="Times New Roman" w:hAnsi="Times New Roman" w:cs="Times New Roman"/>
          <w:color w:val="212121"/>
          <w:kern w:val="0"/>
          <w:lang w:eastAsia="id-ID"/>
          <w14:ligatures w14:val="none"/>
        </w:rPr>
        <w:t>dimana</w:t>
      </w:r>
      <w:proofErr w:type="spellEnd"/>
      <w:r w:rsidRPr="00C42682">
        <w:rPr>
          <w:rFonts w:ascii="Times New Roman" w:eastAsia="Times New Roman" w:hAnsi="Times New Roman" w:cs="Times New Roman"/>
          <w:color w:val="212121"/>
          <w:kern w:val="0"/>
          <w:lang w:eastAsia="id-ID"/>
          <w14:ligatures w14:val="none"/>
        </w:rPr>
        <w:t xml:space="preserve"> ada peningkatan sensitivitas terhadap stres oksidatif, yang terjadi terutama karena peningkatan kebutuhan oksigen di </w:t>
      </w:r>
      <w:proofErr w:type="spellStart"/>
      <w:r w:rsidRPr="00C42682">
        <w:rPr>
          <w:rFonts w:ascii="Times New Roman" w:eastAsia="Times New Roman" w:hAnsi="Times New Roman" w:cs="Times New Roman"/>
          <w:color w:val="212121"/>
          <w:kern w:val="0"/>
          <w:lang w:eastAsia="id-ID"/>
          <w14:ligatures w14:val="none"/>
        </w:rPr>
        <w:t>mitokondria</w:t>
      </w:r>
      <w:proofErr w:type="spellEnd"/>
      <w:r w:rsidRPr="00C42682">
        <w:rPr>
          <w:rFonts w:ascii="Times New Roman" w:eastAsia="Times New Roman" w:hAnsi="Times New Roman" w:cs="Times New Roman"/>
          <w:color w:val="212121"/>
          <w:kern w:val="0"/>
          <w:lang w:eastAsia="id-ID"/>
          <w14:ligatures w14:val="none"/>
        </w:rPr>
        <w:t xml:space="preserve"> plasenta. Kehamilan jangka penuh melibatkan serangkaian peristiwa, termasuk embriogenesis, implantasi embrio, perkembangan janin, pertumbuhan janin, dan persalinan. Kehamilan meningkatkan stres oksidatif, sebuah fenomena yang muncul dari respons inflamasi </w:t>
      </w:r>
      <w:proofErr w:type="spellStart"/>
      <w:r w:rsidRPr="00C42682">
        <w:rPr>
          <w:rFonts w:ascii="Times New Roman" w:eastAsia="Times New Roman" w:hAnsi="Times New Roman" w:cs="Times New Roman"/>
          <w:color w:val="212121"/>
          <w:kern w:val="0"/>
          <w:lang w:eastAsia="id-ID"/>
          <w14:ligatures w14:val="none"/>
        </w:rPr>
        <w:t>sistemik</w:t>
      </w:r>
      <w:proofErr w:type="spellEnd"/>
      <w:r w:rsidRPr="00C42682">
        <w:rPr>
          <w:rFonts w:ascii="Times New Roman" w:eastAsia="Times New Roman" w:hAnsi="Times New Roman" w:cs="Times New Roman"/>
          <w:color w:val="212121"/>
          <w:kern w:val="0"/>
          <w:lang w:eastAsia="id-ID"/>
          <w14:ligatures w14:val="none"/>
        </w:rPr>
        <w:t xml:space="preserve"> normal, menghasilkan sejumlah besar spesies oksigen reaktif yang bersirkulasi (ROS), yang diproduksi oleh plasenta (</w:t>
      </w:r>
      <w:proofErr w:type="spellStart"/>
      <w:r w:rsidRPr="00C42682">
        <w:rPr>
          <w:rFonts w:ascii="Times New Roman" w:eastAsia="Times New Roman" w:hAnsi="Times New Roman" w:cs="Times New Roman"/>
          <w:color w:val="212121"/>
          <w:kern w:val="0"/>
          <w:lang w:eastAsia="id-ID"/>
          <w14:ligatures w14:val="none"/>
        </w:rPr>
        <w:t>Miljana</w:t>
      </w:r>
      <w:proofErr w:type="spellEnd"/>
      <w:r w:rsidRPr="00C42682">
        <w:rPr>
          <w:rFonts w:ascii="Times New Roman" w:eastAsia="Times New Roman" w:hAnsi="Times New Roman" w:cs="Times New Roman"/>
          <w:color w:val="212121"/>
          <w:kern w:val="0"/>
          <w:lang w:eastAsia="id-ID"/>
          <w14:ligatures w14:val="none"/>
        </w:rPr>
        <w:t xml:space="preserve"> Z. J</w:t>
      </w:r>
      <w:r w:rsidRPr="00C42682">
        <w:rPr>
          <w:rFonts w:ascii="Times New Roman" w:eastAsia="Times New Roman" w:hAnsi="Times New Roman" w:cs="Times New Roman"/>
          <w:i/>
          <w:iCs/>
          <w:color w:val="212121"/>
          <w:kern w:val="0"/>
          <w:lang w:eastAsia="id-ID"/>
          <w14:ligatures w14:val="none"/>
        </w:rPr>
        <w:t xml:space="preserve"> </w:t>
      </w:r>
      <w:proofErr w:type="spellStart"/>
      <w:r w:rsidRPr="00C42682">
        <w:rPr>
          <w:rFonts w:ascii="Times New Roman" w:eastAsia="Times New Roman" w:hAnsi="Times New Roman" w:cs="Times New Roman"/>
          <w:i/>
          <w:iCs/>
          <w:color w:val="212121"/>
          <w:kern w:val="0"/>
          <w:lang w:eastAsia="id-ID"/>
          <w14:ligatures w14:val="none"/>
        </w:rPr>
        <w:t>et</w:t>
      </w:r>
      <w:proofErr w:type="spellEnd"/>
      <w:r w:rsidRPr="00C42682">
        <w:rPr>
          <w:rFonts w:ascii="Times New Roman" w:eastAsia="Times New Roman" w:hAnsi="Times New Roman" w:cs="Times New Roman"/>
          <w:i/>
          <w:iCs/>
          <w:color w:val="212121"/>
          <w:kern w:val="0"/>
          <w:lang w:eastAsia="id-ID"/>
          <w14:ligatures w14:val="none"/>
        </w:rPr>
        <w:t xml:space="preserve"> </w:t>
      </w:r>
      <w:proofErr w:type="spellStart"/>
      <w:r w:rsidRPr="00C42682">
        <w:rPr>
          <w:rFonts w:ascii="Times New Roman" w:eastAsia="Times New Roman" w:hAnsi="Times New Roman" w:cs="Times New Roman"/>
          <w:i/>
          <w:iCs/>
          <w:color w:val="212121"/>
          <w:kern w:val="0"/>
          <w:lang w:eastAsia="id-ID"/>
          <w14:ligatures w14:val="none"/>
        </w:rPr>
        <w:t>al</w:t>
      </w:r>
      <w:proofErr w:type="spellEnd"/>
      <w:r w:rsidRPr="00C42682">
        <w:rPr>
          <w:rFonts w:ascii="Times New Roman" w:eastAsia="Times New Roman" w:hAnsi="Times New Roman" w:cs="Times New Roman"/>
          <w:i/>
          <w:iCs/>
          <w:color w:val="212121"/>
          <w:kern w:val="0"/>
          <w:lang w:eastAsia="id-ID"/>
          <w14:ligatures w14:val="none"/>
        </w:rPr>
        <w:t xml:space="preserve">, </w:t>
      </w:r>
      <w:r w:rsidRPr="00C42682">
        <w:rPr>
          <w:rFonts w:ascii="Times New Roman" w:eastAsia="Times New Roman" w:hAnsi="Times New Roman" w:cs="Times New Roman"/>
          <w:color w:val="212121"/>
          <w:kern w:val="0"/>
          <w:lang w:eastAsia="id-ID"/>
          <w14:ligatures w14:val="none"/>
        </w:rPr>
        <w:t>2023).</w:t>
      </w:r>
      <w:r w:rsidRPr="00C42682">
        <w:rPr>
          <w:rFonts w:ascii="Times New Roman" w:eastAsia="Times New Roman" w:hAnsi="Times New Roman" w:cs="Times New Roman"/>
          <w:color w:val="212121"/>
          <w:kern w:val="0"/>
          <w:lang w:eastAsia="id-ID"/>
          <w14:ligatures w14:val="none"/>
        </w:rPr>
        <w:br/>
      </w:r>
    </w:p>
    <w:p w:rsid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212121"/>
          <w:kern w:val="0"/>
          <w:lang w:eastAsia="id-ID"/>
          <w14:ligatures w14:val="none"/>
        </w:rPr>
        <w:t xml:space="preserve">Pada kehamilan normal, organ janin dan </w:t>
      </w:r>
      <w:proofErr w:type="spellStart"/>
      <w:r w:rsidRPr="00C42682">
        <w:rPr>
          <w:rFonts w:ascii="Times New Roman" w:eastAsia="Times New Roman" w:hAnsi="Times New Roman" w:cs="Times New Roman"/>
          <w:color w:val="212121"/>
          <w:kern w:val="0"/>
          <w:lang w:eastAsia="id-ID"/>
          <w14:ligatures w14:val="none"/>
        </w:rPr>
        <w:t>jaringanya</w:t>
      </w:r>
      <w:proofErr w:type="spellEnd"/>
      <w:r w:rsidRPr="00C42682">
        <w:rPr>
          <w:rFonts w:ascii="Times New Roman" w:eastAsia="Times New Roman" w:hAnsi="Times New Roman" w:cs="Times New Roman"/>
          <w:color w:val="212121"/>
          <w:kern w:val="0"/>
          <w:lang w:eastAsia="id-ID"/>
          <w14:ligatures w14:val="none"/>
        </w:rPr>
        <w:t xml:space="preserve"> yang sedang dalam masa perkembangannya sangat membutuhkan nutrisi dan oksigen yang cukup sebagai bentuk reaktif yang dihasilkan dalam tubuh ibu dan janin. Ibu hamil dengan (KEK) kekurangan energi kronik mengalami kekurangan pasokan </w:t>
      </w:r>
      <w:proofErr w:type="spellStart"/>
      <w:r w:rsidRPr="00C42682">
        <w:rPr>
          <w:rFonts w:ascii="Times New Roman" w:eastAsia="Times New Roman" w:hAnsi="Times New Roman" w:cs="Times New Roman"/>
          <w:color w:val="212121"/>
          <w:kern w:val="0"/>
          <w:lang w:eastAsia="id-ID"/>
          <w14:ligatures w14:val="none"/>
        </w:rPr>
        <w:t>nutris</w:t>
      </w:r>
      <w:proofErr w:type="spellEnd"/>
      <w:r w:rsidRPr="00C42682">
        <w:rPr>
          <w:rFonts w:ascii="Times New Roman" w:eastAsia="Times New Roman" w:hAnsi="Times New Roman" w:cs="Times New Roman"/>
          <w:color w:val="212121"/>
          <w:kern w:val="0"/>
          <w:lang w:eastAsia="id-ID"/>
          <w14:ligatures w14:val="none"/>
        </w:rPr>
        <w:t xml:space="preserve"> dan oksigen </w:t>
      </w:r>
      <w:proofErr w:type="spellStart"/>
      <w:r w:rsidRPr="00C42682">
        <w:rPr>
          <w:rFonts w:ascii="Times New Roman" w:eastAsia="Times New Roman" w:hAnsi="Times New Roman" w:cs="Times New Roman"/>
          <w:color w:val="212121"/>
          <w:kern w:val="0"/>
          <w:lang w:eastAsia="id-ID"/>
          <w14:ligatures w14:val="none"/>
        </w:rPr>
        <w:t>kejanin</w:t>
      </w:r>
      <w:proofErr w:type="spellEnd"/>
      <w:r w:rsidRPr="00C42682">
        <w:rPr>
          <w:rFonts w:ascii="Times New Roman" w:eastAsia="Times New Roman" w:hAnsi="Times New Roman" w:cs="Times New Roman"/>
          <w:color w:val="212121"/>
          <w:kern w:val="0"/>
          <w:lang w:eastAsia="id-ID"/>
          <w14:ligatures w14:val="none"/>
        </w:rPr>
        <w:t xml:space="preserve"> yang terutama disebabkan oleh hipoplasia dan fungsi </w:t>
      </w:r>
      <w:proofErr w:type="spellStart"/>
      <w:r w:rsidRPr="00C42682">
        <w:rPr>
          <w:rFonts w:ascii="Times New Roman" w:eastAsia="Times New Roman" w:hAnsi="Times New Roman" w:cs="Times New Roman"/>
          <w:color w:val="212121"/>
          <w:kern w:val="0"/>
          <w:lang w:eastAsia="id-ID"/>
          <w14:ligatures w14:val="none"/>
        </w:rPr>
        <w:t>plasneta</w:t>
      </w:r>
      <w:proofErr w:type="spellEnd"/>
      <w:r w:rsidRPr="00C42682">
        <w:rPr>
          <w:rFonts w:ascii="Times New Roman" w:eastAsia="Times New Roman" w:hAnsi="Times New Roman" w:cs="Times New Roman"/>
          <w:color w:val="212121"/>
          <w:kern w:val="0"/>
          <w:lang w:eastAsia="id-ID"/>
          <w14:ligatures w14:val="none"/>
        </w:rPr>
        <w:t xml:space="preserve"> yang abnormal yang menyebabkan terjadinya peningkatan ROS  </w:t>
      </w:r>
      <w:proofErr w:type="spellStart"/>
      <w:r w:rsidRPr="00C42682">
        <w:rPr>
          <w:rFonts w:ascii="Times New Roman" w:eastAsia="Times New Roman" w:hAnsi="Times New Roman" w:cs="Times New Roman"/>
          <w:color w:val="212121"/>
          <w:kern w:val="0"/>
          <w:lang w:eastAsia="id-ID"/>
          <w14:ligatures w14:val="none"/>
        </w:rPr>
        <w:t>didalam</w:t>
      </w:r>
      <w:proofErr w:type="spellEnd"/>
      <w:r w:rsidRPr="00C42682">
        <w:rPr>
          <w:rFonts w:ascii="Times New Roman" w:eastAsia="Times New Roman" w:hAnsi="Times New Roman" w:cs="Times New Roman"/>
          <w:color w:val="212121"/>
          <w:kern w:val="0"/>
          <w:lang w:eastAsia="id-ID"/>
          <w14:ligatures w14:val="none"/>
        </w:rPr>
        <w:t xml:space="preserve"> tubuh ibu </w:t>
      </w:r>
      <w:r w:rsidRPr="00C42682">
        <w:rPr>
          <w:rFonts w:ascii="Times New Roman" w:eastAsia="Times New Roman" w:hAnsi="Times New Roman" w:cs="Times New Roman"/>
          <w:color w:val="000000"/>
          <w:kern w:val="0"/>
          <w:lang w:eastAsia="id-ID"/>
          <w14:ligatures w14:val="none"/>
        </w:rPr>
        <w:t>(</w:t>
      </w:r>
      <w:proofErr w:type="spellStart"/>
      <w:r w:rsidRPr="00C42682">
        <w:rPr>
          <w:rFonts w:ascii="Times New Roman" w:eastAsia="Times New Roman" w:hAnsi="Times New Roman" w:cs="Times New Roman"/>
          <w:color w:val="000000"/>
          <w:kern w:val="0"/>
          <w:lang w:eastAsia="id-ID"/>
          <w14:ligatures w14:val="none"/>
        </w:rPr>
        <w:t>Toboła-Wróbel</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et</w:t>
      </w:r>
      <w:proofErr w:type="spellEnd"/>
      <w:r w:rsidRPr="00C42682">
        <w:rPr>
          <w:rFonts w:ascii="Times New Roman" w:eastAsia="Times New Roman" w:hAnsi="Times New Roman" w:cs="Times New Roman"/>
          <w:color w:val="000000"/>
          <w:kern w:val="0"/>
          <w:lang w:eastAsia="id-ID"/>
          <w14:ligatures w14:val="none"/>
        </w:rPr>
        <w:t xml:space="preserve"> al.,2020)</w:t>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adalah keadaan </w:t>
      </w:r>
      <w:proofErr w:type="spellStart"/>
      <w:r w:rsidRPr="00C42682">
        <w:rPr>
          <w:rFonts w:ascii="Times New Roman" w:eastAsia="Times New Roman" w:hAnsi="Times New Roman" w:cs="Times New Roman"/>
          <w:color w:val="000000"/>
          <w:kern w:val="0"/>
          <w:lang w:eastAsia="id-ID"/>
          <w14:ligatures w14:val="none"/>
        </w:rPr>
        <w:t>dimana</w:t>
      </w:r>
      <w:proofErr w:type="spellEnd"/>
      <w:r w:rsidRPr="00C42682">
        <w:rPr>
          <w:rFonts w:ascii="Times New Roman" w:eastAsia="Times New Roman" w:hAnsi="Times New Roman" w:cs="Times New Roman"/>
          <w:color w:val="000000"/>
          <w:kern w:val="0"/>
          <w:lang w:eastAsia="id-ID"/>
          <w14:ligatures w14:val="none"/>
        </w:rPr>
        <w:t xml:space="preserve"> terjadinya </w:t>
      </w:r>
      <w:proofErr w:type="spellStart"/>
      <w:r w:rsidRPr="00C42682">
        <w:rPr>
          <w:rFonts w:ascii="Times New Roman" w:eastAsia="Times New Roman" w:hAnsi="Times New Roman" w:cs="Times New Roman"/>
          <w:color w:val="000000"/>
          <w:kern w:val="0"/>
          <w:lang w:eastAsia="id-ID"/>
          <w14:ligatures w14:val="none"/>
        </w:rPr>
        <w:t>ketidak</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seimbangan</w:t>
      </w:r>
      <w:proofErr w:type="spellEnd"/>
      <w:r w:rsidRPr="00C42682">
        <w:rPr>
          <w:rFonts w:ascii="Times New Roman" w:eastAsia="Times New Roman" w:hAnsi="Times New Roman" w:cs="Times New Roman"/>
          <w:color w:val="000000"/>
          <w:kern w:val="0"/>
          <w:lang w:eastAsia="id-ID"/>
          <w14:ligatures w14:val="none"/>
        </w:rPr>
        <w:t xml:space="preserve"> antara oksidan dan antioksidan dengan kadar oksidan yang lebih dominan (</w:t>
      </w:r>
      <w:proofErr w:type="spellStart"/>
      <w:r w:rsidRPr="00C42682">
        <w:rPr>
          <w:rFonts w:ascii="Times New Roman" w:eastAsia="Times New Roman" w:hAnsi="Times New Roman" w:cs="Times New Roman"/>
          <w:color w:val="000000"/>
          <w:kern w:val="0"/>
          <w:lang w:eastAsia="id-ID"/>
          <w14:ligatures w14:val="none"/>
        </w:rPr>
        <w:t>Xu</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i/>
          <w:iCs/>
          <w:color w:val="000000"/>
          <w:kern w:val="0"/>
          <w:lang w:eastAsia="id-ID"/>
          <w14:ligatures w14:val="none"/>
        </w:rPr>
        <w:t xml:space="preserve"> , </w:t>
      </w:r>
      <w:r w:rsidRPr="00C42682">
        <w:rPr>
          <w:rFonts w:ascii="Times New Roman" w:eastAsia="Times New Roman" w:hAnsi="Times New Roman" w:cs="Times New Roman"/>
          <w:color w:val="000000"/>
          <w:kern w:val="0"/>
          <w:lang w:eastAsia="id-ID"/>
          <w14:ligatures w14:val="none"/>
        </w:rPr>
        <w:t xml:space="preserve">2020) </w:t>
      </w:r>
      <w:r w:rsidRPr="00C42682">
        <w:rPr>
          <w:rFonts w:ascii="Times New Roman" w:eastAsia="Times New Roman" w:hAnsi="Times New Roman" w:cs="Times New Roman"/>
          <w:color w:val="000000"/>
          <w:kern w:val="0"/>
          <w:lang w:eastAsia="id-ID"/>
          <w14:ligatures w14:val="none"/>
        </w:rPr>
        <w:t xml:space="preserve">yang menyebabkan gangguan </w:t>
      </w:r>
      <w:proofErr w:type="spellStart"/>
      <w:r w:rsidRPr="00C42682">
        <w:rPr>
          <w:rFonts w:ascii="Times New Roman" w:eastAsia="Times New Roman" w:hAnsi="Times New Roman" w:cs="Times New Roman"/>
          <w:color w:val="000000"/>
          <w:kern w:val="0"/>
          <w:lang w:eastAsia="id-ID"/>
          <w14:ligatures w14:val="none"/>
        </w:rPr>
        <w:t>gangguan</w:t>
      </w:r>
      <w:proofErr w:type="spellEnd"/>
      <w:r w:rsidRPr="00C42682">
        <w:rPr>
          <w:rFonts w:ascii="Times New Roman" w:eastAsia="Times New Roman" w:hAnsi="Times New Roman" w:cs="Times New Roman"/>
          <w:color w:val="000000"/>
          <w:kern w:val="0"/>
          <w:lang w:eastAsia="id-ID"/>
          <w14:ligatures w14:val="none"/>
        </w:rPr>
        <w:t xml:space="preserve"> pertumbuhan janin dalam kehamilan (</w:t>
      </w:r>
      <w:proofErr w:type="spellStart"/>
      <w:r w:rsidRPr="00C42682">
        <w:rPr>
          <w:rFonts w:ascii="Times New Roman" w:eastAsia="Times New Roman" w:hAnsi="Times New Roman" w:cs="Times New Roman"/>
          <w:color w:val="000000"/>
          <w:kern w:val="0"/>
          <w:lang w:eastAsia="id-ID"/>
          <w14:ligatures w14:val="none"/>
        </w:rPr>
        <w:t>Biberogle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 xml:space="preserve">, 2019), persalinan </w:t>
      </w:r>
      <w:proofErr w:type="spellStart"/>
      <w:r w:rsidRPr="00C42682">
        <w:rPr>
          <w:rFonts w:ascii="Times New Roman" w:eastAsia="Times New Roman" w:hAnsi="Times New Roman" w:cs="Times New Roman"/>
          <w:color w:val="000000"/>
          <w:kern w:val="0"/>
          <w:lang w:eastAsia="id-ID"/>
          <w14:ligatures w14:val="none"/>
        </w:rPr>
        <w:t>premature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rsistensi</w:t>
      </w:r>
      <w:proofErr w:type="spellEnd"/>
      <w:r w:rsidRPr="00C42682">
        <w:rPr>
          <w:rFonts w:ascii="Times New Roman" w:eastAsia="Times New Roman" w:hAnsi="Times New Roman" w:cs="Times New Roman"/>
          <w:color w:val="000000"/>
          <w:kern w:val="0"/>
          <w:lang w:eastAsia="id-ID"/>
          <w14:ligatures w14:val="none"/>
        </w:rPr>
        <w:t xml:space="preserve"> insulin, GDM dan </w:t>
      </w:r>
      <w:proofErr w:type="spellStart"/>
      <w:r w:rsidRPr="00C42682">
        <w:rPr>
          <w:rFonts w:ascii="Times New Roman" w:eastAsia="Times New Roman" w:hAnsi="Times New Roman" w:cs="Times New Roman"/>
          <w:color w:val="000000"/>
          <w:kern w:val="0"/>
          <w:lang w:eastAsia="id-ID"/>
          <w14:ligatures w14:val="none"/>
        </w:rPr>
        <w:t>makrosomia</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Sjimizu</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 xml:space="preserve">2020), </w:t>
      </w:r>
      <w:proofErr w:type="spellStart"/>
      <w:r w:rsidRPr="00C42682">
        <w:rPr>
          <w:rFonts w:ascii="Times New Roman" w:eastAsia="Times New Roman" w:hAnsi="Times New Roman" w:cs="Times New Roman"/>
          <w:color w:val="000000"/>
          <w:kern w:val="0"/>
          <w:lang w:eastAsia="id-ID"/>
          <w14:ligatures w14:val="none"/>
        </w:rPr>
        <w:t>hyperemesis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gravidarum</w:t>
      </w:r>
      <w:proofErr w:type="spellEnd"/>
      <w:r w:rsidRPr="00C42682">
        <w:rPr>
          <w:rFonts w:ascii="Times New Roman" w:eastAsia="Times New Roman" w:hAnsi="Times New Roman" w:cs="Times New Roman"/>
          <w:color w:val="000000"/>
          <w:kern w:val="0"/>
          <w:lang w:eastAsia="id-ID"/>
          <w14:ligatures w14:val="none"/>
        </w:rPr>
        <w:t xml:space="preserve"> yang tercermin oleh peningkatan </w:t>
      </w:r>
      <w:proofErr w:type="spellStart"/>
      <w:r w:rsidRPr="00C42682">
        <w:rPr>
          <w:rFonts w:ascii="Times New Roman" w:eastAsia="Times New Roman" w:hAnsi="Times New Roman" w:cs="Times New Roman"/>
          <w:color w:val="000000"/>
          <w:kern w:val="0"/>
          <w:lang w:eastAsia="id-ID"/>
          <w14:ligatures w14:val="none"/>
        </w:rPr>
        <w:t>No</w:t>
      </w:r>
      <w:proofErr w:type="spellEnd"/>
      <w:r w:rsidRPr="00C42682">
        <w:rPr>
          <w:rFonts w:ascii="Times New Roman" w:eastAsia="Times New Roman" w:hAnsi="Times New Roman" w:cs="Times New Roman"/>
          <w:color w:val="000000"/>
          <w:kern w:val="0"/>
          <w:lang w:eastAsia="id-ID"/>
          <w14:ligatures w14:val="none"/>
        </w:rPr>
        <w:t xml:space="preserve"> dan penurunan aktivitas total antioksidan status. </w:t>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lang w:eastAsia="id-ID"/>
          <w14:ligatures w14:val="none"/>
        </w:rPr>
        <w:t>Malondialdehyde</w:t>
      </w:r>
      <w:proofErr w:type="spellEnd"/>
      <w:r w:rsidRPr="00C42682">
        <w:rPr>
          <w:rFonts w:ascii="Times New Roman" w:eastAsia="Times New Roman" w:hAnsi="Times New Roman" w:cs="Times New Roman"/>
          <w:color w:val="000000"/>
          <w:kern w:val="0"/>
          <w:lang w:eastAsia="id-ID"/>
          <w14:ligatures w14:val="none"/>
        </w:rPr>
        <w:t xml:space="preserve"> (MDA) diproduksi dari radikal bebas yang </w:t>
      </w:r>
      <w:proofErr w:type="spellStart"/>
      <w:r w:rsidRPr="00C42682">
        <w:rPr>
          <w:rFonts w:ascii="Times New Roman" w:eastAsia="Times New Roman" w:hAnsi="Times New Roman" w:cs="Times New Roman"/>
          <w:color w:val="000000"/>
          <w:kern w:val="0"/>
          <w:lang w:eastAsia="id-ID"/>
          <w14:ligatures w14:val="none"/>
        </w:rPr>
        <w:t>berdisfusi</w:t>
      </w:r>
      <w:proofErr w:type="spellEnd"/>
      <w:r w:rsidRPr="00C42682">
        <w:rPr>
          <w:rFonts w:ascii="Times New Roman" w:eastAsia="Times New Roman" w:hAnsi="Times New Roman" w:cs="Times New Roman"/>
          <w:color w:val="000000"/>
          <w:kern w:val="0"/>
          <w:lang w:eastAsia="id-ID"/>
          <w14:ligatures w14:val="none"/>
        </w:rPr>
        <w:t xml:space="preserve"> ke dalam </w:t>
      </w:r>
      <w:proofErr w:type="spellStart"/>
      <w:r w:rsidRPr="00C42682">
        <w:rPr>
          <w:rFonts w:ascii="Times New Roman" w:eastAsia="Times New Roman" w:hAnsi="Times New Roman" w:cs="Times New Roman"/>
          <w:color w:val="000000"/>
          <w:kern w:val="0"/>
          <w:lang w:eastAsia="id-ID"/>
          <w14:ligatures w14:val="none"/>
        </w:rPr>
        <w:t>membrane</w:t>
      </w:r>
      <w:proofErr w:type="spellEnd"/>
      <w:r w:rsidRPr="00C42682">
        <w:rPr>
          <w:rFonts w:ascii="Times New Roman" w:eastAsia="Times New Roman" w:hAnsi="Times New Roman" w:cs="Times New Roman"/>
          <w:color w:val="000000"/>
          <w:kern w:val="0"/>
          <w:lang w:eastAsia="id-ID"/>
          <w14:ligatures w14:val="none"/>
        </w:rPr>
        <w:t xml:space="preserve"> kemudian </w:t>
      </w:r>
      <w:proofErr w:type="spellStart"/>
      <w:r w:rsidRPr="00C42682">
        <w:rPr>
          <w:rFonts w:ascii="Times New Roman" w:eastAsia="Times New Roman" w:hAnsi="Times New Roman" w:cs="Times New Roman"/>
          <w:color w:val="000000"/>
          <w:kern w:val="0"/>
          <w:lang w:eastAsia="id-ID"/>
          <w14:ligatures w14:val="none"/>
        </w:rPr>
        <w:t>berekasi</w:t>
      </w:r>
      <w:proofErr w:type="spellEnd"/>
      <w:r w:rsidRPr="00C42682">
        <w:rPr>
          <w:rFonts w:ascii="Times New Roman" w:eastAsia="Times New Roman" w:hAnsi="Times New Roman" w:cs="Times New Roman"/>
          <w:color w:val="000000"/>
          <w:kern w:val="0"/>
          <w:lang w:eastAsia="id-ID"/>
          <w14:ligatures w14:val="none"/>
        </w:rPr>
        <w:t xml:space="preserve"> dengan </w:t>
      </w:r>
      <w:proofErr w:type="spellStart"/>
      <w:r w:rsidRPr="00C42682">
        <w:rPr>
          <w:rFonts w:ascii="Times New Roman" w:eastAsia="Times New Roman" w:hAnsi="Times New Roman" w:cs="Times New Roman"/>
          <w:color w:val="000000"/>
          <w:kern w:val="0"/>
          <w:lang w:eastAsia="id-ID"/>
          <w14:ligatures w14:val="none"/>
        </w:rPr>
        <w:t>membrane</w:t>
      </w:r>
      <w:proofErr w:type="spellEnd"/>
      <w:r w:rsidRPr="00C42682">
        <w:rPr>
          <w:rFonts w:ascii="Times New Roman" w:eastAsia="Times New Roman" w:hAnsi="Times New Roman" w:cs="Times New Roman"/>
          <w:color w:val="000000"/>
          <w:kern w:val="0"/>
          <w:lang w:eastAsia="id-ID"/>
          <w14:ligatures w14:val="none"/>
        </w:rPr>
        <w:t xml:space="preserve"> lipid (</w:t>
      </w:r>
      <w:proofErr w:type="spellStart"/>
      <w:r w:rsidRPr="00C42682">
        <w:rPr>
          <w:rFonts w:ascii="Times New Roman" w:eastAsia="Times New Roman" w:hAnsi="Times New Roman" w:cs="Times New Roman"/>
          <w:color w:val="000000"/>
          <w:kern w:val="0"/>
          <w:lang w:eastAsia="id-ID"/>
          <w14:ligatures w14:val="none"/>
        </w:rPr>
        <w:t>Chaiyasut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i/>
          <w:iCs/>
          <w:color w:val="000000"/>
          <w:kern w:val="0"/>
          <w:lang w:eastAsia="id-ID"/>
          <w14:ligatures w14:val="none"/>
        </w:rPr>
        <w:t xml:space="preserve"> , </w:t>
      </w:r>
      <w:r w:rsidRPr="00C42682">
        <w:rPr>
          <w:rFonts w:ascii="Times New Roman" w:eastAsia="Times New Roman" w:hAnsi="Times New Roman" w:cs="Times New Roman"/>
          <w:color w:val="000000"/>
          <w:kern w:val="0"/>
          <w:lang w:eastAsia="id-ID"/>
          <w14:ligatures w14:val="none"/>
        </w:rPr>
        <w:t xml:space="preserve">2023), jumlah yang berlebih menyebabkan peningkatan proses peroksida lipid sehingga produksi </w:t>
      </w:r>
      <w:proofErr w:type="spellStart"/>
      <w:r w:rsidRPr="00C42682">
        <w:rPr>
          <w:rFonts w:ascii="Times New Roman" w:eastAsia="Times New Roman" w:hAnsi="Times New Roman" w:cs="Times New Roman"/>
          <w:color w:val="000000"/>
          <w:kern w:val="0"/>
          <w:lang w:eastAsia="id-ID"/>
          <w14:ligatures w14:val="none"/>
        </w:rPr>
        <w:t>malondialdehyde</w:t>
      </w:r>
      <w:proofErr w:type="spellEnd"/>
      <w:r w:rsidRPr="00C42682">
        <w:rPr>
          <w:rFonts w:ascii="Times New Roman" w:eastAsia="Times New Roman" w:hAnsi="Times New Roman" w:cs="Times New Roman"/>
          <w:color w:val="000000"/>
          <w:kern w:val="0"/>
          <w:lang w:eastAsia="id-ID"/>
          <w14:ligatures w14:val="none"/>
        </w:rPr>
        <w:t xml:space="preserve"> (MDA) juga meningkat (Yustika,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color w:val="000000"/>
          <w:kern w:val="0"/>
          <w:lang w:eastAsia="id-ID"/>
          <w14:ligatures w14:val="none"/>
        </w:rPr>
        <w:t xml:space="preserve">, 2021). </w:t>
      </w:r>
      <w:proofErr w:type="spellStart"/>
      <w:r w:rsidRPr="00C42682">
        <w:rPr>
          <w:rFonts w:ascii="Times New Roman" w:eastAsia="Times New Roman" w:hAnsi="Times New Roman" w:cs="Times New Roman"/>
          <w:color w:val="000000"/>
          <w:kern w:val="0"/>
          <w:lang w:eastAsia="id-ID"/>
          <w14:ligatures w14:val="none"/>
        </w:rPr>
        <w:t>Malondialdehyde</w:t>
      </w:r>
      <w:proofErr w:type="spellEnd"/>
      <w:r w:rsidRPr="00C42682">
        <w:rPr>
          <w:rFonts w:ascii="Times New Roman" w:eastAsia="Times New Roman" w:hAnsi="Times New Roman" w:cs="Times New Roman"/>
          <w:color w:val="000000"/>
          <w:kern w:val="0"/>
          <w:lang w:eastAsia="id-ID"/>
          <w14:ligatures w14:val="none"/>
        </w:rPr>
        <w:t xml:space="preserve"> (MDA) yang meningkat menjadi penanda dari radikal bebas . radikal bebas membutuhkan antioksidan untuk menangkapnya. Antioksidan dapat menghentikan proses reaksi oksidasi dengan jalan melakukan reaksi dengan radikal bebas, dan mengikat ion logam, serta sebagai penangkap radikal bebas (Fajrilah, 2021). </w:t>
      </w:r>
      <w:r w:rsidRPr="00C42682">
        <w:rPr>
          <w:rFonts w:ascii="Times New Roman" w:eastAsia="Times New Roman" w:hAnsi="Times New Roman" w:cs="Times New Roman"/>
          <w:color w:val="000000"/>
          <w:kern w:val="0"/>
          <w:lang w:eastAsia="id-ID"/>
          <w14:ligatures w14:val="none"/>
        </w:rPr>
        <w:br/>
      </w:r>
    </w:p>
    <w:p w:rsidR="00C42682" w:rsidRPr="00C42682" w:rsidRDefault="00C42682" w:rsidP="00C42682">
      <w:pPr>
        <w:ind w:firstLine="4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Status gizi berpengaruh terhadap kehamilan, kekurangan gizi dan kelebihan zat gizi akan berdampak terhadap bayi yang dikandung. Berat badan ibu sebelum hamil dan penambahan berat badan selama kehamilan baik terjadi kekurangan maupun kelebihan berat badan akan berdampak terhadap kehamilan. Penambahan berat badan yang tidak normal (kurang) akan berdampak terhadap  berat badan  bayi yang dilahirkan, berisiko bayi lahir dengan berat badan lahir rendah (BBLR). sedangkan ibu hamil dengan kelebihan berat badan menyebabkan berbagai permasalahan, termasuk peningkatan kadar Stres Oksidatif, potensial perdarahan, risiko terjadi keracunan kehamilan (</w:t>
      </w:r>
      <w:proofErr w:type="spellStart"/>
      <w:r w:rsidRPr="00C42682">
        <w:rPr>
          <w:rFonts w:ascii="Times New Roman" w:eastAsia="Times New Roman" w:hAnsi="Times New Roman" w:cs="Times New Roman"/>
          <w:color w:val="000000"/>
          <w:kern w:val="0"/>
          <w:lang w:eastAsia="id-ID"/>
          <w14:ligatures w14:val="none"/>
        </w:rPr>
        <w:t>pre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eklamsia</w:t>
      </w:r>
      <w:proofErr w:type="spellEnd"/>
      <w:r w:rsidRPr="00C42682">
        <w:rPr>
          <w:rFonts w:ascii="Times New Roman" w:eastAsia="Times New Roman" w:hAnsi="Times New Roman" w:cs="Times New Roman"/>
          <w:color w:val="000000"/>
          <w:kern w:val="0"/>
          <w:lang w:eastAsia="id-ID"/>
          <w14:ligatures w14:val="none"/>
        </w:rPr>
        <w:t>) atau diabetes (</w:t>
      </w:r>
      <w:proofErr w:type="spellStart"/>
      <w:r w:rsidRPr="00C42682">
        <w:rPr>
          <w:rFonts w:ascii="Times New Roman" w:eastAsia="Times New Roman" w:hAnsi="Times New Roman" w:cs="Times New Roman"/>
          <w:color w:val="000000"/>
          <w:kern w:val="0"/>
          <w:lang w:eastAsia="id-ID"/>
          <w14:ligatures w14:val="none"/>
        </w:rPr>
        <w:t>Rodríguez-Rodríguez</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color w:val="000000"/>
          <w:kern w:val="0"/>
          <w:lang w:eastAsia="id-ID"/>
          <w14:ligatures w14:val="none"/>
        </w:rPr>
        <w:t xml:space="preserve">, 2018). Dampak </w:t>
      </w:r>
      <w:proofErr w:type="spellStart"/>
      <w:r w:rsidRPr="00C42682">
        <w:rPr>
          <w:rFonts w:ascii="Times New Roman" w:eastAsia="Times New Roman" w:hAnsi="Times New Roman" w:cs="Times New Roman"/>
          <w:color w:val="000000"/>
          <w:kern w:val="0"/>
          <w:lang w:eastAsia="id-ID"/>
          <w14:ligatures w14:val="none"/>
        </w:rPr>
        <w:t>negative</w:t>
      </w:r>
      <w:proofErr w:type="spellEnd"/>
      <w:r w:rsidRPr="00C42682">
        <w:rPr>
          <w:rFonts w:ascii="Times New Roman" w:eastAsia="Times New Roman" w:hAnsi="Times New Roman" w:cs="Times New Roman"/>
          <w:color w:val="000000"/>
          <w:kern w:val="0"/>
          <w:lang w:eastAsia="id-ID"/>
          <w14:ligatures w14:val="none"/>
        </w:rPr>
        <w:t xml:space="preserve"> lainnya meliputi </w:t>
      </w:r>
      <w:proofErr w:type="spellStart"/>
      <w:r w:rsidRPr="00C42682">
        <w:rPr>
          <w:rFonts w:ascii="Times New Roman" w:eastAsia="Times New Roman" w:hAnsi="Times New Roman" w:cs="Times New Roman"/>
          <w:color w:val="000000"/>
          <w:kern w:val="0"/>
          <w:lang w:eastAsia="id-ID"/>
          <w14:ligatures w14:val="none"/>
        </w:rPr>
        <w:t>resiko</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Gestasional</w:t>
      </w:r>
      <w:proofErr w:type="spellEnd"/>
      <w:r w:rsidRPr="00C42682">
        <w:rPr>
          <w:rFonts w:ascii="Times New Roman" w:eastAsia="Times New Roman" w:hAnsi="Times New Roman" w:cs="Times New Roman"/>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lastRenderedPageBreak/>
        <w:t xml:space="preserve">Melitus (GDM), </w:t>
      </w:r>
      <w:proofErr w:type="spellStart"/>
      <w:r w:rsidRPr="00C42682">
        <w:rPr>
          <w:rFonts w:ascii="Times New Roman" w:eastAsia="Times New Roman" w:hAnsi="Times New Roman" w:cs="Times New Roman"/>
          <w:color w:val="000000"/>
          <w:kern w:val="0"/>
          <w:lang w:eastAsia="id-ID"/>
          <w14:ligatures w14:val="none"/>
        </w:rPr>
        <w:t>PreEklamsia</w:t>
      </w:r>
      <w:proofErr w:type="spellEnd"/>
      <w:r w:rsidRPr="00C42682">
        <w:rPr>
          <w:rFonts w:ascii="Times New Roman" w:eastAsia="Times New Roman" w:hAnsi="Times New Roman" w:cs="Times New Roman"/>
          <w:color w:val="000000"/>
          <w:kern w:val="0"/>
          <w:lang w:eastAsia="id-ID"/>
          <w14:ligatures w14:val="none"/>
        </w:rPr>
        <w:t xml:space="preserve">, Stres Oksidatif, Stres Oksidatif pada janin, Penyakit jantung pada janin, obesitas pada anak dan penyakit metabolik pada ibu(Putu Aryani </w:t>
      </w:r>
      <w:proofErr w:type="spellStart"/>
      <w:r w:rsidRPr="00C42682">
        <w:rPr>
          <w:rFonts w:ascii="Times New Roman" w:eastAsia="Times New Roman" w:hAnsi="Times New Roman" w:cs="Times New Roman"/>
          <w:color w:val="000000"/>
          <w:kern w:val="0"/>
          <w:lang w:eastAsia="id-ID"/>
          <w14:ligatures w14:val="none"/>
        </w:rPr>
        <w:t>et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al.</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n.d</w:t>
      </w:r>
      <w:proofErr w:type="spellEnd"/>
      <w:r w:rsidRPr="00C42682">
        <w:rPr>
          <w:rFonts w:ascii="Times New Roman" w:eastAsia="Times New Roman" w:hAnsi="Times New Roman" w:cs="Times New Roman"/>
          <w:color w:val="000000"/>
          <w:kern w:val="0"/>
          <w:lang w:eastAsia="id-ID"/>
          <w14:ligatures w14:val="none"/>
        </w:rPr>
        <w:t xml:space="preserve">. 2016).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juga dikaitkan dengan penempatan embrio yang tidak tepat, keguguran kelahiran </w:t>
      </w:r>
      <w:proofErr w:type="spellStart"/>
      <w:r w:rsidRPr="00C42682">
        <w:rPr>
          <w:rFonts w:ascii="Times New Roman" w:eastAsia="Times New Roman" w:hAnsi="Times New Roman" w:cs="Times New Roman"/>
          <w:color w:val="000000"/>
          <w:kern w:val="0"/>
          <w:lang w:eastAsia="id-ID"/>
          <w14:ligatures w14:val="none"/>
        </w:rPr>
        <w:t>premature</w:t>
      </w:r>
      <w:proofErr w:type="spellEnd"/>
      <w:r w:rsidRPr="00C42682">
        <w:rPr>
          <w:rFonts w:ascii="Times New Roman" w:eastAsia="Times New Roman" w:hAnsi="Times New Roman" w:cs="Times New Roman"/>
          <w:color w:val="000000"/>
          <w:kern w:val="0"/>
          <w:lang w:eastAsia="id-ID"/>
          <w14:ligatures w14:val="none"/>
        </w:rPr>
        <w:t xml:space="preserve">, berat badan lahir rendah, dan </w:t>
      </w:r>
      <w:proofErr w:type="spellStart"/>
      <w:r w:rsidRPr="00C42682">
        <w:rPr>
          <w:rFonts w:ascii="Times New Roman" w:eastAsia="Times New Roman" w:hAnsi="Times New Roman" w:cs="Times New Roman"/>
          <w:color w:val="000000"/>
          <w:kern w:val="0"/>
          <w:lang w:eastAsia="id-ID"/>
          <w14:ligatures w14:val="none"/>
        </w:rPr>
        <w:t>malformasi</w:t>
      </w:r>
      <w:proofErr w:type="spellEnd"/>
      <w:r w:rsidRPr="00C42682">
        <w:rPr>
          <w:rFonts w:ascii="Times New Roman" w:eastAsia="Times New Roman" w:hAnsi="Times New Roman" w:cs="Times New Roman"/>
          <w:color w:val="000000"/>
          <w:kern w:val="0"/>
          <w:lang w:eastAsia="id-ID"/>
          <w14:ligatures w14:val="none"/>
        </w:rPr>
        <w:t xml:space="preserve">. Selain itu, Stres Oksidatif juga dapat melemahkan </w:t>
      </w:r>
      <w:proofErr w:type="spellStart"/>
      <w:r w:rsidRPr="00C42682">
        <w:rPr>
          <w:rFonts w:ascii="Times New Roman" w:eastAsia="Times New Roman" w:hAnsi="Times New Roman" w:cs="Times New Roman"/>
          <w:color w:val="000000"/>
          <w:kern w:val="0"/>
          <w:lang w:eastAsia="id-ID"/>
          <w14:ligatures w14:val="none"/>
        </w:rPr>
        <w:t>system</w:t>
      </w:r>
      <w:proofErr w:type="spellEnd"/>
      <w:r w:rsidRPr="00C42682">
        <w:rPr>
          <w:rFonts w:ascii="Times New Roman" w:eastAsia="Times New Roman" w:hAnsi="Times New Roman" w:cs="Times New Roman"/>
          <w:color w:val="000000"/>
          <w:kern w:val="0"/>
          <w:lang w:eastAsia="id-ID"/>
          <w14:ligatures w14:val="none"/>
        </w:rPr>
        <w:t xml:space="preserve"> imun ibu hamil dan </w:t>
      </w:r>
      <w:proofErr w:type="spellStart"/>
      <w:r w:rsidRPr="00C42682">
        <w:rPr>
          <w:rFonts w:ascii="Times New Roman" w:eastAsia="Times New Roman" w:hAnsi="Times New Roman" w:cs="Times New Roman"/>
          <w:color w:val="000000"/>
          <w:kern w:val="0"/>
          <w:lang w:eastAsia="id-ID"/>
          <w14:ligatures w14:val="none"/>
        </w:rPr>
        <w:t>menganggu</w:t>
      </w:r>
      <w:proofErr w:type="spellEnd"/>
      <w:r w:rsidRPr="00C42682">
        <w:rPr>
          <w:rFonts w:ascii="Times New Roman" w:eastAsia="Times New Roman" w:hAnsi="Times New Roman" w:cs="Times New Roman"/>
          <w:color w:val="000000"/>
          <w:kern w:val="0"/>
          <w:lang w:eastAsia="id-ID"/>
          <w14:ligatures w14:val="none"/>
        </w:rPr>
        <w:t xml:space="preserve"> adaptasi pernapasan bayi baru lahir segera setelah lahir. Penyebab utama dari gangguan-gangguan ini adalah pasokan nutrisi dan oksigen yang tidak cukup ke janin. Hal ini terutama disebabkan oleh </w:t>
      </w:r>
      <w:proofErr w:type="spellStart"/>
      <w:r w:rsidRPr="00C42682">
        <w:rPr>
          <w:rFonts w:ascii="Times New Roman" w:eastAsia="Times New Roman" w:hAnsi="Times New Roman" w:cs="Times New Roman"/>
          <w:color w:val="000000"/>
          <w:kern w:val="0"/>
          <w:lang w:eastAsia="id-ID"/>
          <w14:ligatures w14:val="none"/>
        </w:rPr>
        <w:t>hypoplasia</w:t>
      </w:r>
      <w:proofErr w:type="spellEnd"/>
      <w:r w:rsidRPr="00C42682">
        <w:rPr>
          <w:rFonts w:ascii="Times New Roman" w:eastAsia="Times New Roman" w:hAnsi="Times New Roman" w:cs="Times New Roman"/>
          <w:color w:val="000000"/>
          <w:kern w:val="0"/>
          <w:lang w:eastAsia="id-ID"/>
          <w14:ligatures w14:val="none"/>
        </w:rPr>
        <w:t xml:space="preserve"> atau pertumbuhan organ atau jaringan </w:t>
      </w:r>
      <w:proofErr w:type="spellStart"/>
      <w:r w:rsidRPr="00C42682">
        <w:rPr>
          <w:rFonts w:ascii="Times New Roman" w:eastAsia="Times New Roman" w:hAnsi="Times New Roman" w:cs="Times New Roman"/>
          <w:color w:val="000000"/>
          <w:kern w:val="0"/>
          <w:lang w:eastAsia="id-ID"/>
          <w14:ligatures w14:val="none"/>
        </w:rPr>
        <w:t>yng</w:t>
      </w:r>
      <w:proofErr w:type="spellEnd"/>
      <w:r w:rsidRPr="00C42682">
        <w:rPr>
          <w:rFonts w:ascii="Times New Roman" w:eastAsia="Times New Roman" w:hAnsi="Times New Roman" w:cs="Times New Roman"/>
          <w:color w:val="000000"/>
          <w:kern w:val="0"/>
          <w:lang w:eastAsia="id-ID"/>
          <w14:ligatures w14:val="none"/>
        </w:rPr>
        <w:t xml:space="preserve"> kurang serta fungsi plasenta yang abnormal (</w:t>
      </w:r>
      <w:proofErr w:type="spellStart"/>
      <w:r w:rsidRPr="00C42682">
        <w:rPr>
          <w:rFonts w:ascii="Times New Roman" w:eastAsia="Times New Roman" w:hAnsi="Times New Roman" w:cs="Times New Roman"/>
          <w:color w:val="000000"/>
          <w:kern w:val="0"/>
          <w:lang w:eastAsia="id-ID"/>
          <w14:ligatures w14:val="none"/>
        </w:rPr>
        <w:t>Toboła-Wróbel</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al.</w:t>
      </w:r>
      <w:proofErr w:type="spellEnd"/>
      <w:r w:rsidRPr="00C42682">
        <w:rPr>
          <w:rFonts w:ascii="Times New Roman" w:eastAsia="Times New Roman" w:hAnsi="Times New Roman" w:cs="Times New Roman"/>
          <w:color w:val="000000"/>
          <w:kern w:val="0"/>
          <w:lang w:eastAsia="id-ID"/>
          <w14:ligatures w14:val="none"/>
        </w:rPr>
        <w:t>, 2020). </w:t>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WHO menyebutkan sekitar 40% kematian ibu di negara-negara berkembang memiliki hubungan yang erat dengan kondisi kekurangan energi kronis. Menurut WHO, ambang batas untuk masalah Kesehatan masyarakat bagi ibu hamil yang berisiko mengalami kurang energi kronik ialah kurang 5%. Prevalensi kekurangan energi kronik pada ibu hamil </w:t>
      </w:r>
      <w:proofErr w:type="spellStart"/>
      <w:r w:rsidRPr="00C42682">
        <w:rPr>
          <w:rFonts w:ascii="Times New Roman" w:eastAsia="Times New Roman" w:hAnsi="Times New Roman" w:cs="Times New Roman"/>
          <w:color w:val="000000"/>
          <w:kern w:val="0"/>
          <w:lang w:eastAsia="id-ID"/>
          <w14:ligatures w14:val="none"/>
        </w:rPr>
        <w:t>diseluruh</w:t>
      </w:r>
      <w:proofErr w:type="spellEnd"/>
      <w:r w:rsidRPr="00C42682">
        <w:rPr>
          <w:rFonts w:ascii="Times New Roman" w:eastAsia="Times New Roman" w:hAnsi="Times New Roman" w:cs="Times New Roman"/>
          <w:color w:val="000000"/>
          <w:kern w:val="0"/>
          <w:lang w:eastAsia="id-ID"/>
          <w14:ligatures w14:val="none"/>
        </w:rPr>
        <w:t xml:space="preserve"> dunia berkisar antara 35-75%, dengan insiden </w:t>
      </w:r>
      <w:proofErr w:type="spellStart"/>
      <w:r w:rsidRPr="00C42682">
        <w:rPr>
          <w:rFonts w:ascii="Times New Roman" w:eastAsia="Times New Roman" w:hAnsi="Times New Roman" w:cs="Times New Roman"/>
          <w:color w:val="000000"/>
          <w:kern w:val="0"/>
          <w:lang w:eastAsia="id-ID"/>
          <w14:ligatures w14:val="none"/>
        </w:rPr>
        <w:t>tetinggi</w:t>
      </w:r>
      <w:proofErr w:type="spellEnd"/>
      <w:r w:rsidRPr="00C42682">
        <w:rPr>
          <w:rFonts w:ascii="Times New Roman" w:eastAsia="Times New Roman" w:hAnsi="Times New Roman" w:cs="Times New Roman"/>
          <w:color w:val="000000"/>
          <w:kern w:val="0"/>
          <w:lang w:eastAsia="id-ID"/>
          <w14:ligatures w14:val="none"/>
        </w:rPr>
        <w:t xml:space="preserve"> terjadi pada </w:t>
      </w:r>
      <w:proofErr w:type="spellStart"/>
      <w:r w:rsidRPr="00C42682">
        <w:rPr>
          <w:rFonts w:ascii="Times New Roman" w:eastAsia="Times New Roman" w:hAnsi="Times New Roman" w:cs="Times New Roman"/>
          <w:color w:val="000000"/>
          <w:kern w:val="0"/>
          <w:lang w:eastAsia="id-ID"/>
          <w14:ligatures w14:val="none"/>
        </w:rPr>
        <w:t>trimester</w:t>
      </w:r>
      <w:proofErr w:type="spellEnd"/>
      <w:r w:rsidRPr="00C42682">
        <w:rPr>
          <w:rFonts w:ascii="Times New Roman" w:eastAsia="Times New Roman" w:hAnsi="Times New Roman" w:cs="Times New Roman"/>
          <w:color w:val="000000"/>
          <w:kern w:val="0"/>
          <w:lang w:eastAsia="id-ID"/>
          <w14:ligatures w14:val="none"/>
        </w:rPr>
        <w:t xml:space="preserve"> ketiga kehamilan.</w:t>
      </w:r>
    </w:p>
    <w:p w:rsidR="00C51B9E" w:rsidRDefault="00C42682" w:rsidP="00C42682">
      <w:pPr>
        <w:ind w:firstLine="4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Di Indonesia permasalahan gizi pada ibu hamil salah satunya ialah  (KEK) Kekurangan Energi Kronis </w:t>
      </w:r>
      <w:proofErr w:type="spellStart"/>
      <w:r w:rsidRPr="00C42682">
        <w:rPr>
          <w:rFonts w:ascii="Times New Roman" w:eastAsia="Times New Roman" w:hAnsi="Times New Roman" w:cs="Times New Roman"/>
          <w:color w:val="000000"/>
          <w:kern w:val="0"/>
          <w:lang w:eastAsia="id-ID"/>
          <w14:ligatures w14:val="none"/>
        </w:rPr>
        <w:t>dimana</w:t>
      </w:r>
      <w:proofErr w:type="spellEnd"/>
      <w:r w:rsidRPr="00C42682">
        <w:rPr>
          <w:rFonts w:ascii="Times New Roman" w:eastAsia="Times New Roman" w:hAnsi="Times New Roman" w:cs="Times New Roman"/>
          <w:color w:val="000000"/>
          <w:kern w:val="0"/>
          <w:lang w:eastAsia="id-ID"/>
          <w14:ligatures w14:val="none"/>
        </w:rPr>
        <w:t xml:space="preserve"> ibu hamil menunjukkan angka yang mengkhawatirkan yaitu 17,3% ibu hamil yang mengalami Kekurangan Energi Kronis (KEK), 23,7%  ibu hamil dengan anemia, 7,8% ibu memiliki indeks massa tubuh (BMI) dalam kisaran kurus, 30,5% ibu bertubuh pendek dan tinggi badan </w:t>
      </w:r>
      <w:proofErr w:type="spellStart"/>
      <w:r w:rsidRPr="00C42682">
        <w:rPr>
          <w:rFonts w:ascii="Times New Roman" w:eastAsia="Times New Roman" w:hAnsi="Times New Roman" w:cs="Times New Roman"/>
          <w:color w:val="000000"/>
          <w:kern w:val="0"/>
          <w:lang w:eastAsia="id-ID"/>
          <w14:ligatures w14:val="none"/>
        </w:rPr>
        <w:t>dibawah</w:t>
      </w:r>
      <w:proofErr w:type="spellEnd"/>
      <w:r w:rsidRPr="00C42682">
        <w:rPr>
          <w:rFonts w:ascii="Times New Roman" w:eastAsia="Times New Roman" w:hAnsi="Times New Roman" w:cs="Times New Roman"/>
          <w:color w:val="000000"/>
          <w:kern w:val="0"/>
          <w:lang w:eastAsia="id-ID"/>
          <w14:ligatures w14:val="none"/>
        </w:rPr>
        <w:t xml:space="preserve"> 150 cm.</w:t>
      </w:r>
    </w:p>
    <w:p w:rsidR="00C42682" w:rsidRPr="00C42682" w:rsidRDefault="00C42682" w:rsidP="00C42682">
      <w:pPr>
        <w:ind w:firstLine="4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Berdasarkan data survei pemantauan status gizi 2017 bahwa sebesar 14,8% ibu hamil mengalami risiko kekurangan energi kronik. Berdasarkan data Badan Pusat Statistik di Provinsi Sumatera Selatan ibu hamil yang menderita Kekurangan Energi Kronik (KEK) yang pada tahun 2022 sebesar </w:t>
      </w:r>
      <w:r w:rsidRPr="00C42682">
        <w:rPr>
          <w:rFonts w:ascii="Times New Roman" w:eastAsia="Times New Roman" w:hAnsi="Times New Roman" w:cs="Times New Roman"/>
          <w:color w:val="000000"/>
          <w:kern w:val="0"/>
          <w:lang w:eastAsia="id-ID"/>
          <w14:ligatures w14:val="none"/>
        </w:rPr>
        <w:t>23,94%. Sedangkan dari data Profil Dinas Kesehatan Palembang tahun 2021 capaian proporsi ibu hamil KEK yang menerima pengobatan hingga 81,87%, tidak mencapai target yang telah ditetapkan sebelumnya adalah 95%.</w:t>
      </w:r>
    </w:p>
    <w:p w:rsidR="00C42682" w:rsidRPr="00C42682" w:rsidRDefault="00C42682" w:rsidP="00C42682">
      <w:pPr>
        <w:ind w:firstLine="4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Ada korelasi positif antara penambahan berat badan selama kehamilan dengan serum total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 </w:t>
      </w:r>
      <w:proofErr w:type="spellStart"/>
      <w:r w:rsidRPr="00C42682">
        <w:rPr>
          <w:rFonts w:ascii="Times New Roman" w:eastAsia="Times New Roman" w:hAnsi="Times New Roman" w:cs="Times New Roman"/>
          <w:color w:val="000000"/>
          <w:kern w:val="0"/>
          <w:lang w:eastAsia="id-ID"/>
          <w14:ligatures w14:val="none"/>
        </w:rPr>
        <w:t>Tuyba</w:t>
      </w:r>
      <w:proofErr w:type="spellEnd"/>
      <w:r w:rsidRPr="00C42682">
        <w:rPr>
          <w:rFonts w:ascii="Times New Roman" w:eastAsia="Times New Roman" w:hAnsi="Times New Roman" w:cs="Times New Roman"/>
          <w:color w:val="000000"/>
          <w:kern w:val="0"/>
          <w:lang w:eastAsia="id-ID"/>
          <w14:ligatures w14:val="none"/>
        </w:rPr>
        <w:t>, 2022). Obesitas pada kehamilan dikaitkan dengan akumulasi lipid yang lebih besar di plasenta. serta pembentukan ROS di plasenta meningkat tergantung pada adipositas ibu.(</w:t>
      </w:r>
      <w:proofErr w:type="spellStart"/>
      <w:r w:rsidRPr="00C42682">
        <w:rPr>
          <w:rFonts w:ascii="Times New Roman" w:eastAsia="Times New Roman" w:hAnsi="Times New Roman" w:cs="Times New Roman"/>
          <w:color w:val="000000"/>
          <w:kern w:val="0"/>
          <w:lang w:eastAsia="id-ID"/>
          <w14:ligatures w14:val="none"/>
        </w:rPr>
        <w:t>Ballesteros-Guzmán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color w:val="000000"/>
          <w:kern w:val="0"/>
          <w:lang w:eastAsia="id-ID"/>
          <w14:ligatures w14:val="none"/>
        </w:rPr>
        <w:t>, 2019).</w:t>
      </w:r>
    </w:p>
    <w:p w:rsidR="00707E8E" w:rsidRDefault="00C42682" w:rsidP="00707E8E">
      <w:pPr>
        <w:ind w:firstLine="4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w:t>
      </w:r>
      <w:proofErr w:type="spellStart"/>
      <w:r w:rsidRPr="00C42682">
        <w:rPr>
          <w:rFonts w:ascii="Times New Roman" w:eastAsia="Times New Roman" w:hAnsi="Times New Roman" w:cs="Times New Roman"/>
          <w:color w:val="000000"/>
          <w:kern w:val="0"/>
          <w:lang w:eastAsia="id-ID"/>
          <w14:ligatures w14:val="none"/>
        </w:rPr>
        <w:t>Survey</w:t>
      </w:r>
      <w:proofErr w:type="spellEnd"/>
      <w:r w:rsidRPr="00C42682">
        <w:rPr>
          <w:rFonts w:ascii="Times New Roman" w:eastAsia="Times New Roman" w:hAnsi="Times New Roman" w:cs="Times New Roman"/>
          <w:color w:val="000000"/>
          <w:kern w:val="0"/>
          <w:lang w:eastAsia="id-ID"/>
          <w14:ligatures w14:val="none"/>
        </w:rPr>
        <w:t xml:space="preserve"> Kesehatan di Indonesia mencatat bahwa prevalensi obesitas pada Penduduk dewasa sebesar 28,9% (</w:t>
      </w:r>
      <w:proofErr w:type="spellStart"/>
      <w:r w:rsidRPr="00C42682">
        <w:rPr>
          <w:rFonts w:ascii="Times New Roman" w:eastAsia="Times New Roman" w:hAnsi="Times New Roman" w:cs="Times New Roman"/>
          <w:color w:val="000000"/>
          <w:kern w:val="0"/>
          <w:lang w:eastAsia="id-ID"/>
          <w14:ligatures w14:val="none"/>
        </w:rPr>
        <w:t>Riskesdas</w:t>
      </w:r>
      <w:proofErr w:type="spellEnd"/>
      <w:r w:rsidRPr="00C42682">
        <w:rPr>
          <w:rFonts w:ascii="Times New Roman" w:eastAsia="Times New Roman" w:hAnsi="Times New Roman" w:cs="Times New Roman"/>
          <w:color w:val="000000"/>
          <w:kern w:val="0"/>
          <w:lang w:eastAsia="id-ID"/>
          <w14:ligatures w14:val="none"/>
        </w:rPr>
        <w:t>, 2013). Jumlah tersebut meningkat dari 19,8% di tahun 2007 menjadi sebesar 23% di tahun 2010. Pada umumnya, wanita lebih banyak yang mengalami berat badan lebih dan obesitas dari pada laki-laki. Menurut data Riset Kesehatan Dasar (</w:t>
      </w:r>
      <w:proofErr w:type="spellStart"/>
      <w:r w:rsidRPr="00C42682">
        <w:rPr>
          <w:rFonts w:ascii="Times New Roman" w:eastAsia="Times New Roman" w:hAnsi="Times New Roman" w:cs="Times New Roman"/>
          <w:color w:val="000000"/>
          <w:kern w:val="0"/>
          <w:lang w:eastAsia="id-ID"/>
          <w14:ligatures w14:val="none"/>
        </w:rPr>
        <w:t>Riskesdas</w:t>
      </w:r>
      <w:proofErr w:type="spellEnd"/>
      <w:r w:rsidRPr="00C42682">
        <w:rPr>
          <w:rFonts w:ascii="Times New Roman" w:eastAsia="Times New Roman" w:hAnsi="Times New Roman" w:cs="Times New Roman"/>
          <w:color w:val="000000"/>
          <w:kern w:val="0"/>
          <w:lang w:eastAsia="id-ID"/>
          <w14:ligatures w14:val="none"/>
        </w:rPr>
        <w:t xml:space="preserve">) pada tahun 2018 menunjukkan terjadi tren peningkatan prevalensi penduduk dewasa dengan usia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18 tahun di Indonesia dengan berat badan berlebih  (obesitas)  yaitu sebesar 21,8%. Adapun untuk Provinsi Sumatera Selatan bahwa proporsi </w:t>
      </w:r>
      <w:r w:rsidRPr="00C42682">
        <w:rPr>
          <w:rFonts w:ascii="Times New Roman" w:eastAsia="Times New Roman" w:hAnsi="Times New Roman" w:cs="Times New Roman"/>
          <w:color w:val="000000"/>
          <w:kern w:val="0"/>
          <w:lang w:eastAsia="id-ID"/>
          <w14:ligatures w14:val="none"/>
        </w:rPr>
        <w:br/>
        <w:t>obesitas sebesar 18,7%. </w:t>
      </w:r>
    </w:p>
    <w:p w:rsidR="00CB22D1" w:rsidRDefault="00C42682" w:rsidP="00CB22D1">
      <w:pPr>
        <w:ind w:firstLine="4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Kota Palembang sendiri memiliki 42 Puskesmas. Dari 42 Puskesmas, tidak semua yang memiliki cakupan KEK yang rendah tetapi masih ada beberapa Puskesmas yang memiliki cakupan KEK yang masih tinggi. Untuk itu pemilihan </w:t>
      </w:r>
      <w:proofErr w:type="spellStart"/>
      <w:r w:rsidRPr="00C42682">
        <w:rPr>
          <w:rFonts w:ascii="Times New Roman" w:eastAsia="Times New Roman" w:hAnsi="Times New Roman" w:cs="Times New Roman"/>
          <w:color w:val="000000"/>
          <w:kern w:val="0"/>
          <w:lang w:eastAsia="id-ID"/>
          <w14:ligatures w14:val="none"/>
        </w:rPr>
        <w:t>Puskemas</w:t>
      </w:r>
      <w:proofErr w:type="spellEnd"/>
      <w:r w:rsidRPr="00C42682">
        <w:rPr>
          <w:rFonts w:ascii="Times New Roman" w:eastAsia="Times New Roman" w:hAnsi="Times New Roman" w:cs="Times New Roman"/>
          <w:color w:val="000000"/>
          <w:kern w:val="0"/>
          <w:lang w:eastAsia="id-ID"/>
          <w14:ligatures w14:val="none"/>
        </w:rPr>
        <w:t xml:space="preserve"> dibagi menjadi 3 Kategori yaitu Puskesmas yang dikategorikan </w:t>
      </w:r>
      <w:proofErr w:type="spellStart"/>
      <w:r w:rsidRPr="00C42682">
        <w:rPr>
          <w:rFonts w:ascii="Times New Roman" w:eastAsia="Times New Roman" w:hAnsi="Times New Roman" w:cs="Times New Roman"/>
          <w:color w:val="000000"/>
          <w:kern w:val="0"/>
          <w:lang w:eastAsia="id-ID"/>
          <w14:ligatures w14:val="none"/>
        </w:rPr>
        <w:t>KEKnya</w:t>
      </w:r>
      <w:proofErr w:type="spellEnd"/>
      <w:r w:rsidRPr="00C42682">
        <w:rPr>
          <w:rFonts w:ascii="Times New Roman" w:eastAsia="Times New Roman" w:hAnsi="Times New Roman" w:cs="Times New Roman"/>
          <w:color w:val="000000"/>
          <w:kern w:val="0"/>
          <w:lang w:eastAsia="id-ID"/>
          <w14:ligatures w14:val="none"/>
        </w:rPr>
        <w:t xml:space="preserve"> tinggi, Sedang dan Rendah. Puskesmas </w:t>
      </w:r>
      <w:proofErr w:type="spellStart"/>
      <w:r w:rsidRPr="00C42682">
        <w:rPr>
          <w:rFonts w:ascii="Times New Roman" w:eastAsia="Times New Roman" w:hAnsi="Times New Roman" w:cs="Times New Roman"/>
          <w:color w:val="000000"/>
          <w:kern w:val="0"/>
          <w:lang w:eastAsia="id-ID"/>
          <w14:ligatures w14:val="none"/>
        </w:rPr>
        <w:t>Kramasan</w:t>
      </w:r>
      <w:proofErr w:type="spellEnd"/>
      <w:r w:rsidRPr="00C42682">
        <w:rPr>
          <w:rFonts w:ascii="Times New Roman" w:eastAsia="Times New Roman" w:hAnsi="Times New Roman" w:cs="Times New Roman"/>
          <w:color w:val="000000"/>
          <w:kern w:val="0"/>
          <w:lang w:eastAsia="id-ID"/>
          <w14:ligatures w14:val="none"/>
        </w:rPr>
        <w:t xml:space="preserve"> dikategorikan tinggi untuk data KEK yaitu 15 % dari 618 </w:t>
      </w:r>
      <w:proofErr w:type="spellStart"/>
      <w:r w:rsidRPr="00C42682">
        <w:rPr>
          <w:rFonts w:ascii="Times New Roman" w:eastAsia="Times New Roman" w:hAnsi="Times New Roman" w:cs="Times New Roman"/>
          <w:color w:val="000000"/>
          <w:kern w:val="0"/>
          <w:lang w:eastAsia="id-ID"/>
          <w14:ligatures w14:val="none"/>
        </w:rPr>
        <w:t>bumil</w:t>
      </w:r>
      <w:proofErr w:type="spellEnd"/>
      <w:r w:rsidRPr="00C42682">
        <w:rPr>
          <w:rFonts w:ascii="Times New Roman" w:eastAsia="Times New Roman" w:hAnsi="Times New Roman" w:cs="Times New Roman"/>
          <w:color w:val="000000"/>
          <w:kern w:val="0"/>
          <w:lang w:eastAsia="id-ID"/>
          <w14:ligatures w14:val="none"/>
        </w:rPr>
        <w:t xml:space="preserve">, disusul oleh Puskesmas </w:t>
      </w:r>
      <w:proofErr w:type="spellStart"/>
      <w:r w:rsidRPr="00C42682">
        <w:rPr>
          <w:rFonts w:ascii="Times New Roman" w:eastAsia="Times New Roman" w:hAnsi="Times New Roman" w:cs="Times New Roman"/>
          <w:color w:val="000000"/>
          <w:kern w:val="0"/>
          <w:lang w:eastAsia="id-ID"/>
          <w14:ligatures w14:val="none"/>
        </w:rPr>
        <w:t>Nagaswidak</w:t>
      </w:r>
      <w:proofErr w:type="spellEnd"/>
      <w:r w:rsidRPr="00C42682">
        <w:rPr>
          <w:rFonts w:ascii="Times New Roman" w:eastAsia="Times New Roman" w:hAnsi="Times New Roman" w:cs="Times New Roman"/>
          <w:color w:val="000000"/>
          <w:kern w:val="0"/>
          <w:lang w:eastAsia="id-ID"/>
          <w14:ligatures w14:val="none"/>
        </w:rPr>
        <w:t xml:space="preserve"> yang memilik angka KEK kategori sedang yaitu 8,5% dengan 697 </w:t>
      </w:r>
      <w:proofErr w:type="spellStart"/>
      <w:r w:rsidRPr="00C42682">
        <w:rPr>
          <w:rFonts w:ascii="Times New Roman" w:eastAsia="Times New Roman" w:hAnsi="Times New Roman" w:cs="Times New Roman"/>
          <w:color w:val="000000"/>
          <w:kern w:val="0"/>
          <w:lang w:eastAsia="id-ID"/>
          <w14:ligatures w14:val="none"/>
        </w:rPr>
        <w:t>bumil</w:t>
      </w:r>
      <w:proofErr w:type="spellEnd"/>
      <w:r w:rsidRPr="00C42682">
        <w:rPr>
          <w:rFonts w:ascii="Times New Roman" w:eastAsia="Times New Roman" w:hAnsi="Times New Roman" w:cs="Times New Roman"/>
          <w:color w:val="000000"/>
          <w:kern w:val="0"/>
          <w:lang w:eastAsia="id-ID"/>
          <w14:ligatures w14:val="none"/>
        </w:rPr>
        <w:t xml:space="preserve"> sedangkan angka KEK yang rendah terdapat di Puskesmas Taman bacaan dengan prevalensi angka KEK 4,8% dari 1204 </w:t>
      </w:r>
      <w:proofErr w:type="spellStart"/>
      <w:r w:rsidRPr="00C42682">
        <w:rPr>
          <w:rFonts w:ascii="Times New Roman" w:eastAsia="Times New Roman" w:hAnsi="Times New Roman" w:cs="Times New Roman"/>
          <w:color w:val="000000"/>
          <w:kern w:val="0"/>
          <w:lang w:eastAsia="id-ID"/>
          <w14:ligatures w14:val="none"/>
        </w:rPr>
        <w:t>bumil</w:t>
      </w:r>
      <w:proofErr w:type="spellEnd"/>
      <w:r w:rsidRPr="00C42682">
        <w:rPr>
          <w:rFonts w:ascii="Times New Roman" w:eastAsia="Times New Roman" w:hAnsi="Times New Roman" w:cs="Times New Roman"/>
          <w:color w:val="000000"/>
          <w:kern w:val="0"/>
          <w:lang w:eastAsia="id-ID"/>
          <w14:ligatures w14:val="none"/>
        </w:rPr>
        <w:t xml:space="preserve"> dan </w:t>
      </w:r>
      <w:r w:rsidRPr="00C42682">
        <w:rPr>
          <w:rFonts w:ascii="Times New Roman" w:eastAsia="Times New Roman" w:hAnsi="Times New Roman" w:cs="Times New Roman"/>
          <w:color w:val="000000"/>
          <w:kern w:val="0"/>
          <w:lang w:eastAsia="id-ID"/>
          <w14:ligatures w14:val="none"/>
        </w:rPr>
        <w:lastRenderedPageBreak/>
        <w:t xml:space="preserve">Puskesmas Pembina dengan prevalensi angka KEK 4,8% dari 844 </w:t>
      </w:r>
      <w:proofErr w:type="spellStart"/>
      <w:r w:rsidRPr="00C42682">
        <w:rPr>
          <w:rFonts w:ascii="Times New Roman" w:eastAsia="Times New Roman" w:hAnsi="Times New Roman" w:cs="Times New Roman"/>
          <w:color w:val="000000"/>
          <w:kern w:val="0"/>
          <w:lang w:eastAsia="id-ID"/>
          <w14:ligatures w14:val="none"/>
        </w:rPr>
        <w:t>bumil</w:t>
      </w:r>
      <w:proofErr w:type="spellEnd"/>
      <w:r w:rsidRPr="00C42682">
        <w:rPr>
          <w:rFonts w:ascii="Times New Roman" w:eastAsia="Times New Roman" w:hAnsi="Times New Roman" w:cs="Times New Roman"/>
          <w:color w:val="000000"/>
          <w:kern w:val="0"/>
          <w:lang w:eastAsia="id-ID"/>
          <w14:ligatures w14:val="none"/>
        </w:rPr>
        <w:t>. Setelah dilakukan pemilihan Puskesmas yang sesuai dengan kategori Tinggi, Sedang dan Rendah diharapkan 4 Puskesmas ini dapat mewakili 42 Puskesmas yang ada di kota Palembang untuk kejadian Kekurangan Energi Kronik. </w:t>
      </w:r>
    </w:p>
    <w:p w:rsidR="00C42682" w:rsidRPr="00C42682" w:rsidRDefault="00C42682" w:rsidP="00CB22D1">
      <w:pPr>
        <w:ind w:firstLine="4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Masih terbatasnya penelitian terkait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ibu hamil, didukung adanya tren peningkatan obesitas  ibu hamil dan prevalensi ibu hamil dengan KEK </w:t>
      </w:r>
      <w:proofErr w:type="spellStart"/>
      <w:r w:rsidRPr="00C42682">
        <w:rPr>
          <w:rFonts w:ascii="Times New Roman" w:eastAsia="Times New Roman" w:hAnsi="Times New Roman" w:cs="Times New Roman"/>
          <w:color w:val="000000"/>
          <w:kern w:val="0"/>
          <w:lang w:eastAsia="id-ID"/>
          <w14:ligatures w14:val="none"/>
        </w:rPr>
        <w:t>dilokasi</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project</w:t>
      </w:r>
      <w:proofErr w:type="spellEnd"/>
      <w:r w:rsidRPr="00C42682">
        <w:rPr>
          <w:rFonts w:ascii="Times New Roman" w:eastAsia="Times New Roman" w:hAnsi="Times New Roman" w:cs="Times New Roman"/>
          <w:color w:val="000000"/>
          <w:kern w:val="0"/>
          <w:lang w:eastAsia="id-ID"/>
          <w14:ligatures w14:val="none"/>
        </w:rPr>
        <w:t xml:space="preserve"> penelitian menjadi penting untuk menjaga nutrisi ibu hamil agar dapat mengurangi dampak yang merugikan terkait peningkatan stres oksidatif pada kesehatan ibu hamil dan janin, Oleh sebab itu, perlu dilakukan penelitian lebih lanjut untuk menganalisis hubungan antara status gizi dan penambahan berat badan selama kehamilan dengan kadar stres oksidatif pada ibu hamil di Kota Palembang.</w:t>
      </w:r>
    </w:p>
    <w:p w:rsidR="00CB22D1" w:rsidRDefault="00C42682" w:rsidP="00CB22D1">
      <w:pPr>
        <w:spacing w:after="240"/>
        <w:ind w:firstLine="4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Penelitian ini bertujuan untuk menganalisis Hubungan status gizi dan penambahan berat badan selama kehamilan dengan kadar stres oksidatif pada ibu hamil </w:t>
      </w:r>
      <w:proofErr w:type="spellStart"/>
      <w:r w:rsidRPr="00C42682">
        <w:rPr>
          <w:rFonts w:ascii="Times New Roman" w:eastAsia="Times New Roman" w:hAnsi="Times New Roman" w:cs="Times New Roman"/>
          <w:color w:val="000000"/>
          <w:kern w:val="0"/>
          <w:lang w:eastAsia="id-ID"/>
          <w14:ligatures w14:val="none"/>
        </w:rPr>
        <w:t>dikotaPalembang</w:t>
      </w:r>
      <w:proofErr w:type="spellEnd"/>
      <w:r w:rsidRPr="00C42682">
        <w:rPr>
          <w:rFonts w:ascii="Times New Roman" w:eastAsia="Times New Roman" w:hAnsi="Times New Roman" w:cs="Times New Roman"/>
          <w:color w:val="000000"/>
          <w:kern w:val="0"/>
          <w:lang w:eastAsia="id-ID"/>
          <w14:ligatures w14:val="none"/>
        </w:rPr>
        <w:t>.</w:t>
      </w:r>
      <w:r w:rsidRPr="00C42682">
        <w:rPr>
          <w:rFonts w:ascii="Times New Roman" w:eastAsia="Times New Roman" w:hAnsi="Times New Roman" w:cs="Times New Roman"/>
          <w:b/>
          <w:bCs/>
          <w:color w:val="000000"/>
          <w:kern w:val="0"/>
          <w:lang w:eastAsia="id-ID"/>
          <w14:ligatures w14:val="none"/>
        </w:rPr>
        <w:br/>
      </w:r>
    </w:p>
    <w:p w:rsidR="00CB22D1" w:rsidRDefault="00C42682" w:rsidP="00CB22D1">
      <w:pPr>
        <w:spacing w:after="240"/>
        <w:ind w:right="68"/>
        <w:contextualSpacing/>
        <w:jc w:val="both"/>
        <w:rPr>
          <w:rFonts w:ascii="Times New Roman" w:eastAsia="Times New Roman" w:hAnsi="Times New Roman" w:cs="Times New Roman"/>
          <w:color w:val="000000"/>
          <w:kern w:val="36"/>
          <w:lang w:eastAsia="id-ID"/>
          <w14:ligatures w14:val="none"/>
        </w:rPr>
      </w:pPr>
      <w:r w:rsidRPr="00C42682">
        <w:rPr>
          <w:rFonts w:ascii="Times New Roman" w:eastAsia="Times New Roman" w:hAnsi="Times New Roman" w:cs="Times New Roman"/>
          <w:b/>
          <w:bCs/>
          <w:color w:val="000000"/>
          <w:kern w:val="36"/>
          <w:lang w:eastAsia="id-ID"/>
          <w14:ligatures w14:val="none"/>
        </w:rPr>
        <w:t>METODE PENELITIAN</w:t>
      </w:r>
    </w:p>
    <w:p w:rsidR="00CB22D1" w:rsidRPr="00CB22D1" w:rsidRDefault="00CB22D1" w:rsidP="00CB22D1">
      <w:pPr>
        <w:spacing w:after="240"/>
        <w:ind w:right="68"/>
        <w:contextualSpacing/>
        <w:jc w:val="both"/>
        <w:rPr>
          <w:rFonts w:ascii="Times New Roman" w:eastAsia="Times New Roman" w:hAnsi="Times New Roman" w:cs="Times New Roman"/>
          <w:color w:val="000000"/>
          <w:kern w:val="36"/>
          <w:lang w:eastAsia="id-ID"/>
          <w14:ligatures w14:val="none"/>
        </w:rPr>
      </w:pPr>
      <w:r>
        <w:rPr>
          <w:rFonts w:ascii="Times New Roman" w:eastAsia="Times New Roman" w:hAnsi="Times New Roman" w:cs="Times New Roman"/>
          <w:color w:val="000000"/>
          <w:kern w:val="36"/>
          <w:lang w:eastAsia="id-ID"/>
          <w14:ligatures w14:val="none"/>
        </w:rPr>
        <w:tab/>
      </w:r>
      <w:r w:rsidR="00C42682" w:rsidRPr="00C42682">
        <w:rPr>
          <w:rFonts w:ascii="Times New Roman" w:eastAsia="Times New Roman" w:hAnsi="Times New Roman" w:cs="Times New Roman"/>
          <w:color w:val="000000"/>
          <w:kern w:val="36"/>
          <w:lang w:eastAsia="id-ID"/>
          <w14:ligatures w14:val="none"/>
        </w:rPr>
        <w:t xml:space="preserve">Jenis penelitian yang digunakan dalam penelitian ini adalah penelitian analitik kuantitatif. Dengan pendekatan </w:t>
      </w:r>
      <w:proofErr w:type="spellStart"/>
      <w:r w:rsidR="00C42682" w:rsidRPr="00C42682">
        <w:rPr>
          <w:rFonts w:ascii="Times New Roman" w:eastAsia="Times New Roman" w:hAnsi="Times New Roman" w:cs="Times New Roman"/>
          <w:i/>
          <w:iCs/>
          <w:color w:val="000000"/>
          <w:kern w:val="36"/>
          <w:lang w:eastAsia="id-ID"/>
          <w14:ligatures w14:val="none"/>
        </w:rPr>
        <w:t>cross</w:t>
      </w:r>
      <w:proofErr w:type="spellEnd"/>
      <w:r w:rsidR="00C42682" w:rsidRPr="00C42682">
        <w:rPr>
          <w:rFonts w:ascii="Times New Roman" w:eastAsia="Times New Roman" w:hAnsi="Times New Roman" w:cs="Times New Roman"/>
          <w:i/>
          <w:iCs/>
          <w:color w:val="000000"/>
          <w:kern w:val="36"/>
          <w:lang w:eastAsia="id-ID"/>
          <w14:ligatures w14:val="none"/>
        </w:rPr>
        <w:t xml:space="preserve"> </w:t>
      </w:r>
      <w:proofErr w:type="spellStart"/>
      <w:r w:rsidR="00C42682" w:rsidRPr="00C42682">
        <w:rPr>
          <w:rFonts w:ascii="Times New Roman" w:eastAsia="Times New Roman" w:hAnsi="Times New Roman" w:cs="Times New Roman"/>
          <w:i/>
          <w:iCs/>
          <w:color w:val="000000"/>
          <w:kern w:val="36"/>
          <w:lang w:eastAsia="id-ID"/>
          <w14:ligatures w14:val="none"/>
        </w:rPr>
        <w:t>sectional</w:t>
      </w:r>
      <w:proofErr w:type="spellEnd"/>
      <w:r w:rsidR="00C42682" w:rsidRPr="00C42682">
        <w:rPr>
          <w:rFonts w:ascii="Times New Roman" w:eastAsia="Times New Roman" w:hAnsi="Times New Roman" w:cs="Times New Roman"/>
          <w:i/>
          <w:iCs/>
          <w:color w:val="000000"/>
          <w:kern w:val="36"/>
          <w:lang w:eastAsia="id-ID"/>
          <w14:ligatures w14:val="none"/>
        </w:rPr>
        <w:t xml:space="preserve"> </w:t>
      </w:r>
      <w:r w:rsidR="00C42682" w:rsidRPr="00C42682">
        <w:rPr>
          <w:rFonts w:ascii="Times New Roman" w:eastAsia="Times New Roman" w:hAnsi="Times New Roman" w:cs="Times New Roman"/>
          <w:color w:val="000000"/>
          <w:kern w:val="36"/>
          <w:lang w:eastAsia="id-ID"/>
          <w14:ligatures w14:val="none"/>
        </w:rPr>
        <w:t xml:space="preserve">Penelitian ini bertujuan untuk </w:t>
      </w:r>
      <w:proofErr w:type="spellStart"/>
      <w:r w:rsidR="00C42682" w:rsidRPr="00C42682">
        <w:rPr>
          <w:rFonts w:ascii="Times New Roman" w:eastAsia="Times New Roman" w:hAnsi="Times New Roman" w:cs="Times New Roman"/>
          <w:color w:val="000000"/>
          <w:kern w:val="36"/>
          <w:lang w:eastAsia="id-ID"/>
          <w14:ligatures w14:val="none"/>
        </w:rPr>
        <w:t>manganalisis</w:t>
      </w:r>
      <w:proofErr w:type="spellEnd"/>
      <w:r w:rsidR="00C42682" w:rsidRPr="00C42682">
        <w:rPr>
          <w:rFonts w:ascii="Times New Roman" w:eastAsia="Times New Roman" w:hAnsi="Times New Roman" w:cs="Times New Roman"/>
          <w:color w:val="000000"/>
          <w:kern w:val="36"/>
          <w:lang w:eastAsia="id-ID"/>
          <w14:ligatures w14:val="none"/>
        </w:rPr>
        <w:t xml:space="preserve"> hubungan status gizi dan penambahan berat badan </w:t>
      </w:r>
      <w:proofErr w:type="spellStart"/>
      <w:r w:rsidR="00C42682" w:rsidRPr="00C42682">
        <w:rPr>
          <w:rFonts w:ascii="Times New Roman" w:eastAsia="Times New Roman" w:hAnsi="Times New Roman" w:cs="Times New Roman"/>
          <w:color w:val="000000"/>
          <w:kern w:val="36"/>
          <w:lang w:eastAsia="id-ID"/>
          <w14:ligatures w14:val="none"/>
        </w:rPr>
        <w:t>denga</w:t>
      </w:r>
      <w:proofErr w:type="spellEnd"/>
      <w:r w:rsidR="00C42682" w:rsidRPr="00C42682">
        <w:rPr>
          <w:rFonts w:ascii="Times New Roman" w:eastAsia="Times New Roman" w:hAnsi="Times New Roman" w:cs="Times New Roman"/>
          <w:color w:val="000000"/>
          <w:kern w:val="36"/>
          <w:lang w:eastAsia="id-ID"/>
          <w14:ligatures w14:val="none"/>
        </w:rPr>
        <w:t xml:space="preserve"> kadar stres </w:t>
      </w:r>
      <w:r w:rsidR="00C42682" w:rsidRPr="00C42682">
        <w:rPr>
          <w:rFonts w:ascii="Times New Roman" w:eastAsia="Times New Roman" w:hAnsi="Times New Roman" w:cs="Times New Roman"/>
          <w:color w:val="000000"/>
          <w:kern w:val="36"/>
          <w:lang w:eastAsia="id-ID"/>
          <w14:ligatures w14:val="none"/>
        </w:rPr>
        <w:t xml:space="preserve">oksidatif pada ibu hamil di kota pelambang. Penelitian ini dilakukan di 4 </w:t>
      </w:r>
      <w:proofErr w:type="spellStart"/>
      <w:r w:rsidR="00C42682" w:rsidRPr="00C42682">
        <w:rPr>
          <w:rFonts w:ascii="Times New Roman" w:eastAsia="Times New Roman" w:hAnsi="Times New Roman" w:cs="Times New Roman"/>
          <w:color w:val="000000"/>
          <w:kern w:val="36"/>
          <w:lang w:eastAsia="id-ID"/>
          <w14:ligatures w14:val="none"/>
        </w:rPr>
        <w:t>Puskesamas</w:t>
      </w:r>
      <w:proofErr w:type="spellEnd"/>
      <w:r w:rsidR="00C42682" w:rsidRPr="00C42682">
        <w:rPr>
          <w:rFonts w:ascii="Times New Roman" w:eastAsia="Times New Roman" w:hAnsi="Times New Roman" w:cs="Times New Roman"/>
          <w:color w:val="000000"/>
          <w:kern w:val="36"/>
          <w:lang w:eastAsia="id-ID"/>
          <w14:ligatures w14:val="none"/>
        </w:rPr>
        <w:t xml:space="preserve"> yaitu  Puskesmas Taman Bacaan, </w:t>
      </w:r>
      <w:proofErr w:type="spellStart"/>
      <w:r w:rsidR="00C42682" w:rsidRPr="00C42682">
        <w:rPr>
          <w:rFonts w:ascii="Times New Roman" w:eastAsia="Times New Roman" w:hAnsi="Times New Roman" w:cs="Times New Roman"/>
          <w:color w:val="000000"/>
          <w:kern w:val="36"/>
          <w:lang w:eastAsia="id-ID"/>
          <w14:ligatures w14:val="none"/>
        </w:rPr>
        <w:t>Puskemas</w:t>
      </w:r>
      <w:proofErr w:type="spellEnd"/>
      <w:r w:rsidR="00C42682" w:rsidRPr="00C42682">
        <w:rPr>
          <w:rFonts w:ascii="Times New Roman" w:eastAsia="Times New Roman" w:hAnsi="Times New Roman" w:cs="Times New Roman"/>
          <w:color w:val="000000"/>
          <w:kern w:val="36"/>
          <w:lang w:eastAsia="id-ID"/>
          <w14:ligatures w14:val="none"/>
        </w:rPr>
        <w:t xml:space="preserve"> Pembina, Puskesmas </w:t>
      </w:r>
      <w:proofErr w:type="spellStart"/>
      <w:r w:rsidR="00C42682" w:rsidRPr="00C42682">
        <w:rPr>
          <w:rFonts w:ascii="Times New Roman" w:eastAsia="Times New Roman" w:hAnsi="Times New Roman" w:cs="Times New Roman"/>
          <w:color w:val="000000"/>
          <w:kern w:val="36"/>
          <w:lang w:eastAsia="id-ID"/>
          <w14:ligatures w14:val="none"/>
        </w:rPr>
        <w:t>Nagaswidak</w:t>
      </w:r>
      <w:proofErr w:type="spellEnd"/>
      <w:r w:rsidR="00C42682" w:rsidRPr="00C42682">
        <w:rPr>
          <w:rFonts w:ascii="Times New Roman" w:eastAsia="Times New Roman" w:hAnsi="Times New Roman" w:cs="Times New Roman"/>
          <w:color w:val="000000"/>
          <w:kern w:val="36"/>
          <w:lang w:eastAsia="id-ID"/>
          <w14:ligatures w14:val="none"/>
        </w:rPr>
        <w:t xml:space="preserve"> dan Puskesmas </w:t>
      </w:r>
      <w:proofErr w:type="spellStart"/>
      <w:r w:rsidR="00C42682" w:rsidRPr="00C42682">
        <w:rPr>
          <w:rFonts w:ascii="Times New Roman" w:eastAsia="Times New Roman" w:hAnsi="Times New Roman" w:cs="Times New Roman"/>
          <w:color w:val="000000"/>
          <w:kern w:val="36"/>
          <w:lang w:eastAsia="id-ID"/>
          <w14:ligatures w14:val="none"/>
        </w:rPr>
        <w:t>Kramasan</w:t>
      </w:r>
      <w:proofErr w:type="spellEnd"/>
      <w:r w:rsidR="00C42682" w:rsidRPr="00C42682">
        <w:rPr>
          <w:rFonts w:ascii="Times New Roman" w:eastAsia="Times New Roman" w:hAnsi="Times New Roman" w:cs="Times New Roman"/>
          <w:color w:val="000000"/>
          <w:kern w:val="36"/>
          <w:lang w:eastAsia="id-ID"/>
          <w14:ligatures w14:val="none"/>
        </w:rPr>
        <w:t xml:space="preserve"> Yang merupakan angka yang tingi, sedang dan rendah untuk kejadian KEK di kota Palembang. Penelitian ini akan dilaksanakan pada bulan Desember 2023.</w:t>
      </w:r>
      <w:r w:rsidR="00C42682" w:rsidRPr="00C42682">
        <w:rPr>
          <w:rFonts w:ascii="Times New Roman" w:eastAsia="Times New Roman" w:hAnsi="Times New Roman" w:cs="Times New Roman"/>
          <w:b/>
          <w:bCs/>
          <w:color w:val="000000"/>
          <w:kern w:val="36"/>
          <w:lang w:eastAsia="id-ID"/>
          <w14:ligatures w14:val="none"/>
        </w:rPr>
        <w:br/>
      </w:r>
      <w:r w:rsidR="00C42682" w:rsidRPr="00C42682">
        <w:rPr>
          <w:rFonts w:ascii="Times New Roman" w:eastAsia="Times New Roman" w:hAnsi="Times New Roman" w:cs="Times New Roman"/>
          <w:b/>
          <w:bCs/>
          <w:color w:val="000000"/>
          <w:kern w:val="0"/>
          <w:lang w:eastAsia="id-ID"/>
          <w14:ligatures w14:val="none"/>
        </w:rPr>
        <w:t xml:space="preserve">Populasi Dan </w:t>
      </w:r>
      <w:proofErr w:type="spellStart"/>
      <w:r w:rsidR="00C42682" w:rsidRPr="00C42682">
        <w:rPr>
          <w:rFonts w:ascii="Times New Roman" w:eastAsia="Times New Roman" w:hAnsi="Times New Roman" w:cs="Times New Roman"/>
          <w:b/>
          <w:bCs/>
          <w:color w:val="000000"/>
          <w:kern w:val="0"/>
          <w:lang w:eastAsia="id-ID"/>
          <w14:ligatures w14:val="none"/>
        </w:rPr>
        <w:t>Sample</w:t>
      </w:r>
      <w:proofErr w:type="spellEnd"/>
      <w:r w:rsidR="00C42682" w:rsidRPr="00C42682">
        <w:rPr>
          <w:rFonts w:ascii="Times New Roman" w:eastAsia="Times New Roman" w:hAnsi="Times New Roman" w:cs="Times New Roman"/>
          <w:b/>
          <w:bCs/>
          <w:color w:val="000000"/>
          <w:kern w:val="0"/>
          <w:lang w:eastAsia="id-ID"/>
          <w14:ligatures w14:val="none"/>
        </w:rPr>
        <w:t> </w:t>
      </w:r>
    </w:p>
    <w:p w:rsidR="00CB22D1" w:rsidRDefault="00CB22D1" w:rsidP="00CB22D1">
      <w:pPr>
        <w:contextualSpacing/>
        <w:jc w:val="both"/>
        <w:outlineLvl w:val="0"/>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b/>
          <w:bCs/>
          <w:color w:val="000000"/>
          <w:kern w:val="36"/>
          <w:sz w:val="48"/>
          <w:szCs w:val="48"/>
          <w:lang w:eastAsia="id-ID"/>
          <w14:ligatures w14:val="none"/>
        </w:rPr>
        <w:tab/>
      </w:r>
      <w:r w:rsidR="00C42682" w:rsidRPr="00C42682">
        <w:rPr>
          <w:rFonts w:ascii="Times New Roman" w:eastAsia="Times New Roman" w:hAnsi="Times New Roman" w:cs="Times New Roman"/>
          <w:color w:val="000000"/>
          <w:kern w:val="0"/>
          <w:lang w:eastAsia="id-ID"/>
          <w14:ligatures w14:val="none"/>
        </w:rPr>
        <w:t xml:space="preserve">Populasi dan </w:t>
      </w:r>
      <w:proofErr w:type="spellStart"/>
      <w:r w:rsidR="00C42682" w:rsidRPr="00C42682">
        <w:rPr>
          <w:rFonts w:ascii="Times New Roman" w:eastAsia="Times New Roman" w:hAnsi="Times New Roman" w:cs="Times New Roman"/>
          <w:color w:val="000000"/>
          <w:kern w:val="0"/>
          <w:lang w:eastAsia="id-ID"/>
          <w14:ligatures w14:val="none"/>
        </w:rPr>
        <w:t>sample</w:t>
      </w:r>
      <w:proofErr w:type="spellEnd"/>
      <w:r w:rsidR="00C42682" w:rsidRPr="00C42682">
        <w:rPr>
          <w:rFonts w:ascii="Times New Roman" w:eastAsia="Times New Roman" w:hAnsi="Times New Roman" w:cs="Times New Roman"/>
          <w:color w:val="000000"/>
          <w:kern w:val="0"/>
          <w:lang w:eastAsia="id-ID"/>
          <w14:ligatures w14:val="none"/>
        </w:rPr>
        <w:t xml:space="preserve"> dalam penelitian ini adalah seluruh ibu hamil yang berada di wilayah kerja Puskesmas </w:t>
      </w:r>
      <w:proofErr w:type="spellStart"/>
      <w:r w:rsidR="00C42682" w:rsidRPr="00C42682">
        <w:rPr>
          <w:rFonts w:ascii="Times New Roman" w:eastAsia="Times New Roman" w:hAnsi="Times New Roman" w:cs="Times New Roman"/>
          <w:color w:val="000000"/>
          <w:kern w:val="0"/>
          <w:lang w:eastAsia="id-ID"/>
          <w14:ligatures w14:val="none"/>
        </w:rPr>
        <w:t>Kramasan</w:t>
      </w:r>
      <w:proofErr w:type="spellEnd"/>
      <w:r w:rsidR="00C42682" w:rsidRPr="00C42682">
        <w:rPr>
          <w:rFonts w:ascii="Times New Roman" w:eastAsia="Times New Roman" w:hAnsi="Times New Roman" w:cs="Times New Roman"/>
          <w:color w:val="000000"/>
          <w:kern w:val="0"/>
          <w:lang w:eastAsia="id-ID"/>
          <w14:ligatures w14:val="none"/>
        </w:rPr>
        <w:t xml:space="preserve">, Puskesmas </w:t>
      </w:r>
      <w:proofErr w:type="spellStart"/>
      <w:r w:rsidR="00C42682" w:rsidRPr="00C42682">
        <w:rPr>
          <w:rFonts w:ascii="Times New Roman" w:eastAsia="Times New Roman" w:hAnsi="Times New Roman" w:cs="Times New Roman"/>
          <w:color w:val="000000"/>
          <w:kern w:val="0"/>
          <w:lang w:eastAsia="id-ID"/>
          <w14:ligatures w14:val="none"/>
        </w:rPr>
        <w:t>Nagaswidak</w:t>
      </w:r>
      <w:proofErr w:type="spellEnd"/>
      <w:r w:rsidR="00C42682" w:rsidRPr="00C42682">
        <w:rPr>
          <w:rFonts w:ascii="Times New Roman" w:eastAsia="Times New Roman" w:hAnsi="Times New Roman" w:cs="Times New Roman"/>
          <w:color w:val="000000"/>
          <w:kern w:val="0"/>
          <w:lang w:eastAsia="id-ID"/>
          <w14:ligatures w14:val="none"/>
        </w:rPr>
        <w:t xml:space="preserve">, Puskesmas Taman Bacaan dan Puskesmas Pembina </w:t>
      </w:r>
      <w:proofErr w:type="spellStart"/>
      <w:r w:rsidR="00C42682" w:rsidRPr="00C42682">
        <w:rPr>
          <w:rFonts w:ascii="Times New Roman" w:eastAsia="Times New Roman" w:hAnsi="Times New Roman" w:cs="Times New Roman"/>
          <w:color w:val="000000"/>
          <w:kern w:val="0"/>
          <w:lang w:eastAsia="id-ID"/>
          <w14:ligatures w14:val="none"/>
        </w:rPr>
        <w:t>dikota</w:t>
      </w:r>
      <w:proofErr w:type="spellEnd"/>
      <w:r w:rsidR="00C42682" w:rsidRPr="00C42682">
        <w:rPr>
          <w:rFonts w:ascii="Times New Roman" w:eastAsia="Times New Roman" w:hAnsi="Times New Roman" w:cs="Times New Roman"/>
          <w:color w:val="000000"/>
          <w:kern w:val="0"/>
          <w:lang w:eastAsia="id-ID"/>
          <w14:ligatures w14:val="none"/>
        </w:rPr>
        <w:t xml:space="preserve"> Palembang sebanyak 3.363 Ibu hamil yang memenuhi kriteria inklusi. Besar </w:t>
      </w:r>
      <w:proofErr w:type="spellStart"/>
      <w:r w:rsidR="00C42682" w:rsidRPr="00C42682">
        <w:rPr>
          <w:rFonts w:ascii="Times New Roman" w:eastAsia="Times New Roman" w:hAnsi="Times New Roman" w:cs="Times New Roman"/>
          <w:color w:val="000000"/>
          <w:kern w:val="0"/>
          <w:lang w:eastAsia="id-ID"/>
          <w14:ligatures w14:val="none"/>
        </w:rPr>
        <w:t>sample</w:t>
      </w:r>
      <w:proofErr w:type="spellEnd"/>
      <w:r w:rsidR="00C42682" w:rsidRPr="00C42682">
        <w:rPr>
          <w:rFonts w:ascii="Times New Roman" w:eastAsia="Times New Roman" w:hAnsi="Times New Roman" w:cs="Times New Roman"/>
          <w:color w:val="000000"/>
          <w:kern w:val="0"/>
          <w:lang w:eastAsia="id-ID"/>
          <w14:ligatures w14:val="none"/>
        </w:rPr>
        <w:t xml:space="preserve"> dihitung dengan menggunakan rumus </w:t>
      </w:r>
      <w:proofErr w:type="spellStart"/>
      <w:r w:rsidR="00C42682" w:rsidRPr="00C42682">
        <w:rPr>
          <w:rFonts w:ascii="Times New Roman" w:eastAsia="Times New Roman" w:hAnsi="Times New Roman" w:cs="Times New Roman"/>
          <w:color w:val="000000"/>
          <w:kern w:val="0"/>
          <w:lang w:eastAsia="id-ID"/>
          <w14:ligatures w14:val="none"/>
        </w:rPr>
        <w:t>sample</w:t>
      </w:r>
      <w:proofErr w:type="spellEnd"/>
      <w:r w:rsidR="00C42682" w:rsidRPr="00C42682">
        <w:rPr>
          <w:rFonts w:ascii="Times New Roman" w:eastAsia="Times New Roman" w:hAnsi="Times New Roman" w:cs="Times New Roman"/>
          <w:color w:val="000000"/>
          <w:kern w:val="0"/>
          <w:lang w:eastAsia="id-ID"/>
          <w14:ligatures w14:val="none"/>
        </w:rPr>
        <w:t xml:space="preserve"> yang diambil dengan </w:t>
      </w:r>
      <w:proofErr w:type="spellStart"/>
      <w:r w:rsidR="00C42682" w:rsidRPr="00C42682">
        <w:rPr>
          <w:rFonts w:ascii="Times New Roman" w:eastAsia="Times New Roman" w:hAnsi="Times New Roman" w:cs="Times New Roman"/>
          <w:i/>
          <w:iCs/>
          <w:color w:val="000000"/>
          <w:kern w:val="0"/>
          <w:lang w:eastAsia="id-ID"/>
          <w14:ligatures w14:val="none"/>
        </w:rPr>
        <w:t>Purposive</w:t>
      </w:r>
      <w:proofErr w:type="spellEnd"/>
      <w:r w:rsidR="00C42682" w:rsidRPr="00C42682">
        <w:rPr>
          <w:rFonts w:ascii="Times New Roman" w:eastAsia="Times New Roman" w:hAnsi="Times New Roman" w:cs="Times New Roman"/>
          <w:i/>
          <w:iCs/>
          <w:color w:val="000000"/>
          <w:kern w:val="0"/>
          <w:lang w:eastAsia="id-ID"/>
          <w14:ligatures w14:val="none"/>
        </w:rPr>
        <w:t xml:space="preserve"> Sampling</w:t>
      </w:r>
      <w:r w:rsidR="00C42682" w:rsidRPr="00C42682">
        <w:rPr>
          <w:rFonts w:ascii="Times New Roman" w:eastAsia="Times New Roman" w:hAnsi="Times New Roman" w:cs="Times New Roman"/>
          <w:color w:val="000000"/>
          <w:kern w:val="0"/>
          <w:lang w:eastAsia="id-ID"/>
          <w14:ligatures w14:val="none"/>
        </w:rPr>
        <w:t xml:space="preserve">. Berdasarkan perhitungan menggunakan rumus, didapatkan hasil besar </w:t>
      </w:r>
      <w:proofErr w:type="spellStart"/>
      <w:r w:rsidR="00C42682" w:rsidRPr="00C42682">
        <w:rPr>
          <w:rFonts w:ascii="Times New Roman" w:eastAsia="Times New Roman" w:hAnsi="Times New Roman" w:cs="Times New Roman"/>
          <w:color w:val="000000"/>
          <w:kern w:val="0"/>
          <w:lang w:eastAsia="id-ID"/>
          <w14:ligatures w14:val="none"/>
        </w:rPr>
        <w:t>sample</w:t>
      </w:r>
      <w:proofErr w:type="spellEnd"/>
      <w:r w:rsidR="00C42682" w:rsidRPr="00C42682">
        <w:rPr>
          <w:rFonts w:ascii="Times New Roman" w:eastAsia="Times New Roman" w:hAnsi="Times New Roman" w:cs="Times New Roman"/>
          <w:color w:val="000000"/>
          <w:kern w:val="0"/>
          <w:lang w:eastAsia="id-ID"/>
          <w14:ligatures w14:val="none"/>
        </w:rPr>
        <w:t xml:space="preserve"> minimal yang diperlukan adalah 75 orang yang tersebar di 4 Puskesmas yang berada di kota Palembang</w:t>
      </w:r>
    </w:p>
    <w:p w:rsidR="00CB22D1" w:rsidRDefault="00C42682" w:rsidP="00CB22D1">
      <w:pPr>
        <w:contextualSpacing/>
        <w:jc w:val="both"/>
        <w:outlineLvl w:val="0"/>
        <w:rPr>
          <w:rFonts w:ascii="Times New Roman" w:eastAsia="Times New Roman" w:hAnsi="Times New Roman" w:cs="Times New Roman"/>
          <w:color w:val="000000"/>
          <w:kern w:val="36"/>
          <w:lang w:eastAsia="id-ID"/>
          <w14:ligatures w14:val="none"/>
        </w:rPr>
      </w:pPr>
      <w:r w:rsidRPr="00C42682">
        <w:rPr>
          <w:rFonts w:ascii="Times New Roman" w:eastAsia="Times New Roman" w:hAnsi="Times New Roman" w:cs="Times New Roman"/>
          <w:b/>
          <w:bCs/>
          <w:color w:val="000000"/>
          <w:kern w:val="0"/>
          <w:lang w:eastAsia="id-ID"/>
          <w14:ligatures w14:val="none"/>
        </w:rPr>
        <w:br/>
      </w:r>
      <w:r w:rsidRPr="00C42682">
        <w:rPr>
          <w:rFonts w:ascii="Times New Roman" w:eastAsia="Times New Roman" w:hAnsi="Times New Roman" w:cs="Times New Roman"/>
          <w:b/>
          <w:bCs/>
          <w:color w:val="000000"/>
          <w:kern w:val="36"/>
          <w:lang w:eastAsia="id-ID"/>
          <w14:ligatures w14:val="none"/>
        </w:rPr>
        <w:t>HASIL </w:t>
      </w:r>
    </w:p>
    <w:p w:rsidR="00C42682" w:rsidRPr="00C42682" w:rsidRDefault="00CB22D1" w:rsidP="00CB22D1">
      <w:pPr>
        <w:contextualSpacing/>
        <w:jc w:val="both"/>
        <w:outlineLvl w:val="0"/>
        <w:rPr>
          <w:rFonts w:ascii="Times New Roman" w:eastAsia="Times New Roman" w:hAnsi="Times New Roman" w:cs="Times New Roman"/>
          <w:b/>
          <w:bCs/>
          <w:color w:val="000000"/>
          <w:kern w:val="36"/>
          <w:sz w:val="48"/>
          <w:szCs w:val="48"/>
          <w:lang w:eastAsia="id-ID"/>
          <w14:ligatures w14:val="none"/>
        </w:rPr>
      </w:pPr>
      <w:r>
        <w:rPr>
          <w:rFonts w:ascii="Times New Roman" w:eastAsia="Times New Roman" w:hAnsi="Times New Roman" w:cs="Times New Roman"/>
          <w:color w:val="000000"/>
          <w:kern w:val="36"/>
          <w:lang w:eastAsia="id-ID"/>
          <w14:ligatures w14:val="none"/>
        </w:rPr>
        <w:tab/>
      </w:r>
      <w:r w:rsidR="00C42682" w:rsidRPr="00C42682">
        <w:rPr>
          <w:rFonts w:ascii="Times New Roman" w:eastAsia="Times New Roman" w:hAnsi="Times New Roman" w:cs="Times New Roman"/>
          <w:color w:val="000000"/>
          <w:kern w:val="0"/>
          <w:lang w:eastAsia="id-ID"/>
          <w14:ligatures w14:val="none"/>
        </w:rPr>
        <w:t xml:space="preserve">Hasil penelitian ini dianalisis dengan analisis </w:t>
      </w:r>
      <w:proofErr w:type="spellStart"/>
      <w:r w:rsidR="00C42682" w:rsidRPr="00C42682">
        <w:rPr>
          <w:rFonts w:ascii="Times New Roman" w:eastAsia="Times New Roman" w:hAnsi="Times New Roman" w:cs="Times New Roman"/>
          <w:color w:val="000000"/>
          <w:kern w:val="0"/>
          <w:lang w:eastAsia="id-ID"/>
          <w14:ligatures w14:val="none"/>
        </w:rPr>
        <w:t>univariat</w:t>
      </w:r>
      <w:proofErr w:type="spellEnd"/>
      <w:r w:rsidR="00C42682" w:rsidRPr="00C42682">
        <w:rPr>
          <w:rFonts w:ascii="Times New Roman" w:eastAsia="Times New Roman" w:hAnsi="Times New Roman" w:cs="Times New Roman"/>
          <w:color w:val="000000"/>
          <w:kern w:val="0"/>
          <w:lang w:eastAsia="id-ID"/>
          <w14:ligatures w14:val="none"/>
        </w:rPr>
        <w:t xml:space="preserve">, </w:t>
      </w:r>
      <w:proofErr w:type="spellStart"/>
      <w:r w:rsidR="00C42682" w:rsidRPr="00C42682">
        <w:rPr>
          <w:rFonts w:ascii="Times New Roman" w:eastAsia="Times New Roman" w:hAnsi="Times New Roman" w:cs="Times New Roman"/>
          <w:color w:val="000000"/>
          <w:kern w:val="0"/>
          <w:lang w:eastAsia="id-ID"/>
          <w14:ligatures w14:val="none"/>
        </w:rPr>
        <w:t>bivariat</w:t>
      </w:r>
      <w:proofErr w:type="spellEnd"/>
      <w:r w:rsidR="00C42682" w:rsidRPr="00C42682">
        <w:rPr>
          <w:rFonts w:ascii="Times New Roman" w:eastAsia="Times New Roman" w:hAnsi="Times New Roman" w:cs="Times New Roman"/>
          <w:color w:val="000000"/>
          <w:kern w:val="0"/>
          <w:lang w:eastAsia="id-ID"/>
          <w14:ligatures w14:val="none"/>
        </w:rPr>
        <w:t xml:space="preserve"> dan </w:t>
      </w:r>
      <w:proofErr w:type="spellStart"/>
      <w:r w:rsidR="00C42682" w:rsidRPr="00C42682">
        <w:rPr>
          <w:rFonts w:ascii="Times New Roman" w:eastAsia="Times New Roman" w:hAnsi="Times New Roman" w:cs="Times New Roman"/>
          <w:color w:val="000000"/>
          <w:kern w:val="0"/>
          <w:lang w:eastAsia="id-ID"/>
          <w14:ligatures w14:val="none"/>
        </w:rPr>
        <w:t>multivariat</w:t>
      </w:r>
      <w:proofErr w:type="spellEnd"/>
      <w:r w:rsidR="00C42682" w:rsidRPr="00C42682">
        <w:rPr>
          <w:rFonts w:ascii="Times New Roman" w:eastAsia="Times New Roman" w:hAnsi="Times New Roman" w:cs="Times New Roman"/>
          <w:color w:val="000000"/>
          <w:kern w:val="0"/>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terhadap </w:t>
      </w:r>
      <w:proofErr w:type="spellStart"/>
      <w:r w:rsidRPr="00C42682">
        <w:rPr>
          <w:rFonts w:ascii="Times New Roman" w:eastAsia="Times New Roman" w:hAnsi="Times New Roman" w:cs="Times New Roman"/>
          <w:color w:val="000000"/>
          <w:kern w:val="0"/>
          <w:lang w:eastAsia="id-ID"/>
          <w14:ligatures w14:val="none"/>
        </w:rPr>
        <w:t>variable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independent</w:t>
      </w:r>
      <w:proofErr w:type="spellEnd"/>
      <w:r w:rsidRPr="00C42682">
        <w:rPr>
          <w:rFonts w:ascii="Times New Roman" w:eastAsia="Times New Roman" w:hAnsi="Times New Roman" w:cs="Times New Roman"/>
          <w:color w:val="000000"/>
          <w:kern w:val="0"/>
          <w:lang w:eastAsia="id-ID"/>
          <w14:ligatures w14:val="none"/>
        </w:rPr>
        <w:t xml:space="preserve"> yang terdiri dari karakteristik (usia ibu, usia kehamilan, Pendidikan, pekerjaan, status ekonomi, paritas), status gizi dan penambahan berat badan ibu. Variabel dependen penelitian ini adalah kadar stres oksidatif pada ibu hamil.</w:t>
      </w:r>
      <w:r w:rsidRPr="00C42682">
        <w:rPr>
          <w:rFonts w:ascii="Times New Roman" w:eastAsia="Times New Roman" w:hAnsi="Times New Roman" w:cs="Times New Roman"/>
          <w:b/>
          <w:bCs/>
          <w:color w:val="000000"/>
          <w:kern w:val="0"/>
          <w:lang w:eastAsia="id-ID"/>
          <w14:ligatures w14:val="none"/>
        </w:rPr>
        <w:br/>
      </w:r>
    </w:p>
    <w:p w:rsidR="00C42682" w:rsidRDefault="00C42682" w:rsidP="00C42682">
      <w:pPr>
        <w:spacing w:before="40"/>
        <w:jc w:val="both"/>
        <w:outlineLvl w:val="2"/>
        <w:rPr>
          <w:rFonts w:ascii="Times New Roman" w:eastAsia="Times New Roman" w:hAnsi="Times New Roman" w:cs="Times New Roman"/>
          <w:b/>
          <w:bCs/>
          <w:color w:val="000000"/>
          <w:kern w:val="0"/>
          <w:lang w:eastAsia="id-ID"/>
          <w14:ligatures w14:val="none"/>
        </w:rPr>
        <w:sectPr w:rsidR="00C42682" w:rsidSect="004A54C1">
          <w:type w:val="continuous"/>
          <w:pgSz w:w="12240" w:h="15840"/>
          <w:pgMar w:top="1440" w:right="1440" w:bottom="1440" w:left="1440" w:header="720" w:footer="720" w:gutter="0"/>
          <w:cols w:num="2" w:space="720"/>
        </w:sectPr>
      </w:pPr>
    </w:p>
    <w:p w:rsidR="00561587" w:rsidRDefault="00561587" w:rsidP="00C42682">
      <w:pPr>
        <w:spacing w:before="40"/>
        <w:jc w:val="both"/>
        <w:outlineLvl w:val="2"/>
        <w:rPr>
          <w:rFonts w:ascii="Times New Roman" w:eastAsia="Times New Roman" w:hAnsi="Times New Roman" w:cs="Times New Roman"/>
          <w:b/>
          <w:bCs/>
          <w:color w:val="000000"/>
          <w:kern w:val="0"/>
          <w:lang w:eastAsia="id-ID"/>
          <w14:ligatures w14:val="none"/>
        </w:rPr>
      </w:pPr>
    </w:p>
    <w:p w:rsidR="00C42682" w:rsidRPr="00C42682" w:rsidRDefault="00C42682" w:rsidP="00C42682">
      <w:pPr>
        <w:spacing w:before="40"/>
        <w:jc w:val="both"/>
        <w:outlineLvl w:val="2"/>
        <w:rPr>
          <w:rFonts w:ascii="Times New Roman" w:eastAsia="Times New Roman" w:hAnsi="Times New Roman" w:cs="Times New Roman"/>
          <w:b/>
          <w:bCs/>
          <w:color w:val="000000"/>
          <w:kern w:val="0"/>
          <w:sz w:val="27"/>
          <w:szCs w:val="27"/>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Hasil Analisis </w:t>
      </w:r>
      <w:proofErr w:type="spellStart"/>
      <w:r w:rsidRPr="00C42682">
        <w:rPr>
          <w:rFonts w:ascii="Times New Roman" w:eastAsia="Times New Roman" w:hAnsi="Times New Roman" w:cs="Times New Roman"/>
          <w:b/>
          <w:bCs/>
          <w:color w:val="000000"/>
          <w:kern w:val="0"/>
          <w:lang w:eastAsia="id-ID"/>
          <w14:ligatures w14:val="none"/>
        </w:rPr>
        <w:t>Univariat</w:t>
      </w:r>
      <w:proofErr w:type="spellEnd"/>
    </w:p>
    <w:p w:rsidR="00C42682" w:rsidRDefault="00C42682" w:rsidP="00C42682">
      <w:pPr>
        <w:spacing w:after="240"/>
        <w:jc w:val="both"/>
        <w:rPr>
          <w:rFonts w:ascii="Times New Roman" w:eastAsia="Times New Roman" w:hAnsi="Times New Roman" w:cs="Times New Roman"/>
          <w:b/>
          <w:bCs/>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Karakteristik Responden</w:t>
      </w:r>
    </w:p>
    <w:p w:rsidR="00561587" w:rsidRDefault="00561587" w:rsidP="00C42682">
      <w:pPr>
        <w:spacing w:after="240"/>
        <w:jc w:val="both"/>
        <w:rPr>
          <w:rFonts w:ascii="Times New Roman" w:eastAsia="Times New Roman" w:hAnsi="Times New Roman" w:cs="Times New Roman"/>
          <w:b/>
          <w:bCs/>
          <w:color w:val="000000"/>
          <w:kern w:val="0"/>
          <w:lang w:eastAsia="id-ID"/>
          <w14:ligatures w14:val="none"/>
        </w:rPr>
      </w:pPr>
    </w:p>
    <w:p w:rsidR="00561587" w:rsidRDefault="00561587" w:rsidP="00C42682">
      <w:pPr>
        <w:spacing w:after="240"/>
        <w:jc w:val="both"/>
        <w:rPr>
          <w:rFonts w:ascii="Times New Roman" w:eastAsia="Times New Roman" w:hAnsi="Times New Roman" w:cs="Times New Roman"/>
          <w:b/>
          <w:bCs/>
          <w:color w:val="000000"/>
          <w:kern w:val="0"/>
          <w:lang w:eastAsia="id-ID"/>
          <w14:ligatures w14:val="none"/>
        </w:rPr>
      </w:pPr>
    </w:p>
    <w:p w:rsidR="00561587" w:rsidRDefault="00561587" w:rsidP="00C42682">
      <w:pPr>
        <w:spacing w:after="240"/>
        <w:jc w:val="both"/>
        <w:rPr>
          <w:rFonts w:ascii="Times New Roman" w:eastAsia="Times New Roman" w:hAnsi="Times New Roman" w:cs="Times New Roman"/>
          <w:b/>
          <w:bCs/>
          <w:color w:val="000000"/>
          <w:kern w:val="0"/>
          <w:lang w:eastAsia="id-ID"/>
          <w14:ligatures w14:val="none"/>
        </w:rPr>
      </w:pPr>
    </w:p>
    <w:p w:rsidR="00561587" w:rsidRPr="00C42682" w:rsidRDefault="00561587" w:rsidP="00C42682">
      <w:pPr>
        <w:spacing w:after="240"/>
        <w:jc w:val="both"/>
        <w:rPr>
          <w:rFonts w:ascii="Times New Roman" w:eastAsia="Times New Roman" w:hAnsi="Times New Roman" w:cs="Times New Roman"/>
          <w:color w:val="000000"/>
          <w:kern w:val="0"/>
          <w:lang w:eastAsia="id-ID"/>
          <w14:ligatures w14:val="none"/>
        </w:rPr>
      </w:pP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lastRenderedPageBreak/>
        <w:t>Tabel</w:t>
      </w:r>
    </w:p>
    <w:p w:rsidR="00C42682" w:rsidRPr="00C42682" w:rsidRDefault="00C42682" w:rsidP="00561587">
      <w:pPr>
        <w:spacing w:after="240"/>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Distribusi Frekuensi Karakteristik Responden di Kota Palembang</w:t>
      </w:r>
    </w:p>
    <w:tbl>
      <w:tblPr>
        <w:tblW w:w="9413" w:type="dxa"/>
        <w:tblCellMar>
          <w:top w:w="15" w:type="dxa"/>
          <w:left w:w="15" w:type="dxa"/>
          <w:bottom w:w="15" w:type="dxa"/>
          <w:right w:w="15" w:type="dxa"/>
        </w:tblCellMar>
        <w:tblLook w:val="04A0" w:firstRow="1" w:lastRow="0" w:firstColumn="1" w:lastColumn="0" w:noHBand="0" w:noVBand="1"/>
      </w:tblPr>
      <w:tblGrid>
        <w:gridCol w:w="3445"/>
        <w:gridCol w:w="2699"/>
        <w:gridCol w:w="3269"/>
      </w:tblGrid>
      <w:tr w:rsidR="00C42682" w:rsidRPr="00C42682" w:rsidTr="00561587">
        <w:trPr>
          <w:trHeight w:val="333"/>
        </w:trPr>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Variabel</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42682">
            <w:pPr>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Jumalah (n)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42682">
            <w:pPr>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Persentase (%)</w:t>
            </w:r>
          </w:p>
        </w:tc>
      </w:tr>
      <w:tr w:rsidR="00C42682" w:rsidRPr="00C42682" w:rsidTr="00561587">
        <w:trPr>
          <w:trHeight w:val="318"/>
        </w:trPr>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Usia Ibu</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tc>
      </w:tr>
      <w:tr w:rsidR="00C42682" w:rsidRPr="00C42682" w:rsidTr="00561587">
        <w:trPr>
          <w:trHeight w:val="333"/>
        </w:trPr>
        <w:tc>
          <w:tcPr>
            <w:tcW w:w="0" w:type="auto"/>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Berisiko </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14</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18,7</w:t>
            </w:r>
          </w:p>
        </w:tc>
      </w:tr>
      <w:tr w:rsidR="00C42682" w:rsidRPr="00C42682" w:rsidTr="00561587">
        <w:trPr>
          <w:trHeight w:val="333"/>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Tidak berisiko </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61</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81,3</w:t>
            </w:r>
          </w:p>
        </w:tc>
      </w:tr>
      <w:tr w:rsidR="00C42682" w:rsidRPr="00C42682" w:rsidTr="00561587">
        <w:trPr>
          <w:trHeight w:val="333"/>
        </w:trPr>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Usia Kehamilan</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 </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 </w:t>
            </w:r>
          </w:p>
        </w:tc>
      </w:tr>
      <w:tr w:rsidR="00C42682" w:rsidRPr="00C42682" w:rsidTr="00561587">
        <w:trPr>
          <w:trHeight w:val="333"/>
        </w:trPr>
        <w:tc>
          <w:tcPr>
            <w:tcW w:w="0" w:type="auto"/>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proofErr w:type="spellStart"/>
            <w:r w:rsidRPr="00C42682">
              <w:rPr>
                <w:rFonts w:ascii="Times New Roman" w:eastAsia="Times New Roman" w:hAnsi="Times New Roman" w:cs="Times New Roman"/>
                <w:color w:val="000000"/>
                <w:kern w:val="0"/>
                <w:lang w:eastAsia="id-ID"/>
                <w14:ligatures w14:val="none"/>
              </w:rPr>
              <w:t>Trimester</w:t>
            </w:r>
            <w:proofErr w:type="spellEnd"/>
            <w:r w:rsidRPr="00C42682">
              <w:rPr>
                <w:rFonts w:ascii="Times New Roman" w:eastAsia="Times New Roman" w:hAnsi="Times New Roman" w:cs="Times New Roman"/>
                <w:color w:val="000000"/>
                <w:kern w:val="0"/>
                <w:lang w:eastAsia="id-ID"/>
                <w14:ligatures w14:val="none"/>
              </w:rPr>
              <w:t xml:space="preserve"> 2 </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23</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30,7</w:t>
            </w:r>
          </w:p>
        </w:tc>
      </w:tr>
      <w:tr w:rsidR="00C42682" w:rsidRPr="00C42682" w:rsidTr="00561587">
        <w:trPr>
          <w:trHeight w:val="333"/>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proofErr w:type="spellStart"/>
            <w:r w:rsidRPr="00C42682">
              <w:rPr>
                <w:rFonts w:ascii="Times New Roman" w:eastAsia="Times New Roman" w:hAnsi="Times New Roman" w:cs="Times New Roman"/>
                <w:color w:val="000000"/>
                <w:kern w:val="0"/>
                <w:lang w:eastAsia="id-ID"/>
                <w14:ligatures w14:val="none"/>
              </w:rPr>
              <w:t>Trimester</w:t>
            </w:r>
            <w:proofErr w:type="spellEnd"/>
            <w:r w:rsidRPr="00C42682">
              <w:rPr>
                <w:rFonts w:ascii="Times New Roman" w:eastAsia="Times New Roman" w:hAnsi="Times New Roman" w:cs="Times New Roman"/>
                <w:color w:val="000000"/>
                <w:kern w:val="0"/>
                <w:lang w:eastAsia="id-ID"/>
                <w14:ligatures w14:val="none"/>
              </w:rPr>
              <w:t xml:space="preserve"> 3 </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52</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69,3</w:t>
            </w:r>
          </w:p>
        </w:tc>
      </w:tr>
      <w:tr w:rsidR="00C42682" w:rsidRPr="00C42682" w:rsidTr="00561587">
        <w:trPr>
          <w:trHeight w:val="333"/>
        </w:trPr>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Pendidikan</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 </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 </w:t>
            </w:r>
          </w:p>
        </w:tc>
      </w:tr>
      <w:tr w:rsidR="00C42682" w:rsidRPr="00C42682" w:rsidTr="00561587">
        <w:trPr>
          <w:trHeight w:val="333"/>
        </w:trPr>
        <w:tc>
          <w:tcPr>
            <w:tcW w:w="0" w:type="auto"/>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Rendah </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27</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36,0</w:t>
            </w:r>
          </w:p>
        </w:tc>
      </w:tr>
      <w:tr w:rsidR="00C42682" w:rsidRPr="00C42682" w:rsidTr="00561587">
        <w:trPr>
          <w:trHeight w:val="333"/>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Tinggi </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48</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64,0</w:t>
            </w:r>
          </w:p>
        </w:tc>
      </w:tr>
      <w:tr w:rsidR="00C42682" w:rsidRPr="00C42682" w:rsidTr="00561587">
        <w:trPr>
          <w:trHeight w:val="333"/>
        </w:trPr>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Pekerjaan</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 </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 </w:t>
            </w:r>
          </w:p>
        </w:tc>
      </w:tr>
      <w:tr w:rsidR="00C42682" w:rsidRPr="00C42682" w:rsidTr="00561587">
        <w:trPr>
          <w:trHeight w:val="333"/>
        </w:trPr>
        <w:tc>
          <w:tcPr>
            <w:tcW w:w="0" w:type="auto"/>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Bekerja</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6</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8,0</w:t>
            </w:r>
          </w:p>
        </w:tc>
      </w:tr>
      <w:tr w:rsidR="00C42682" w:rsidRPr="00C42682" w:rsidTr="00561587">
        <w:trPr>
          <w:trHeight w:val="333"/>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Tidak bekerja</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69</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92,0</w:t>
            </w:r>
          </w:p>
        </w:tc>
      </w:tr>
      <w:tr w:rsidR="00C42682" w:rsidRPr="00C42682" w:rsidTr="00561587">
        <w:trPr>
          <w:trHeight w:val="333"/>
        </w:trPr>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Status Ekonomi</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 </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 </w:t>
            </w:r>
          </w:p>
        </w:tc>
      </w:tr>
      <w:tr w:rsidR="00C42682" w:rsidRPr="00C42682" w:rsidTr="00561587">
        <w:trPr>
          <w:trHeight w:val="333"/>
        </w:trPr>
        <w:tc>
          <w:tcPr>
            <w:tcW w:w="0" w:type="auto"/>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Rendah </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56</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74,7</w:t>
            </w:r>
          </w:p>
        </w:tc>
      </w:tr>
      <w:tr w:rsidR="00C42682" w:rsidRPr="00C42682" w:rsidTr="00561587">
        <w:trPr>
          <w:trHeight w:val="333"/>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Tinggi </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19</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25,3</w:t>
            </w:r>
          </w:p>
        </w:tc>
      </w:tr>
      <w:tr w:rsidR="00C42682" w:rsidRPr="00C42682" w:rsidTr="00561587">
        <w:trPr>
          <w:trHeight w:val="333"/>
        </w:trPr>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Paritas</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42682">
            <w:pPr>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tc>
      </w:tr>
      <w:tr w:rsidR="00C42682" w:rsidRPr="00C42682" w:rsidTr="00561587">
        <w:trPr>
          <w:trHeight w:val="333"/>
        </w:trPr>
        <w:tc>
          <w:tcPr>
            <w:tcW w:w="0" w:type="auto"/>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Multipara</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24</w:t>
            </w:r>
          </w:p>
        </w:tc>
        <w:tc>
          <w:tcPr>
            <w:tcW w:w="0" w:type="auto"/>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32,0</w:t>
            </w:r>
          </w:p>
        </w:tc>
      </w:tr>
      <w:tr w:rsidR="00C42682" w:rsidRPr="00C42682" w:rsidTr="00561587">
        <w:trPr>
          <w:trHeight w:val="333"/>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jc w:val="both"/>
              <w:rPr>
                <w:rFonts w:ascii="Times New Roman" w:eastAsia="Times New Roman" w:hAnsi="Times New Roman" w:cs="Times New Roman"/>
                <w:kern w:val="0"/>
                <w:lang w:eastAsia="id-ID"/>
                <w14:ligatures w14:val="none"/>
              </w:rPr>
            </w:pPr>
            <w:proofErr w:type="spellStart"/>
            <w:r w:rsidRPr="00C42682">
              <w:rPr>
                <w:rFonts w:ascii="Times New Roman" w:eastAsia="Times New Roman" w:hAnsi="Times New Roman" w:cs="Times New Roman"/>
                <w:color w:val="000000"/>
                <w:kern w:val="0"/>
                <w:lang w:eastAsia="id-ID"/>
                <w14:ligatures w14:val="none"/>
              </w:rPr>
              <w:t>Primipara</w:t>
            </w:r>
            <w:proofErr w:type="spellEnd"/>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51</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42682">
            <w:pPr>
              <w:ind w:left="60" w:right="60"/>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68,0</w:t>
            </w:r>
          </w:p>
        </w:tc>
      </w:tr>
    </w:tbl>
    <w:p w:rsidR="00561587" w:rsidRDefault="00561587" w:rsidP="00561587">
      <w:pPr>
        <w:ind w:firstLine="720"/>
        <w:contextualSpacing/>
        <w:jc w:val="both"/>
        <w:rPr>
          <w:rFonts w:ascii="Times New Roman" w:eastAsia="Times New Roman" w:hAnsi="Times New Roman" w:cs="Times New Roman"/>
          <w:color w:val="000000"/>
          <w:kern w:val="0"/>
          <w:lang w:eastAsia="id-ID"/>
          <w14:ligatures w14:val="none"/>
        </w:rPr>
        <w:sectPr w:rsidR="00561587" w:rsidSect="004A54C1">
          <w:type w:val="continuous"/>
          <w:pgSz w:w="12240" w:h="15840"/>
          <w:pgMar w:top="1440" w:right="1440" w:bottom="1440" w:left="1440" w:header="720" w:footer="720" w:gutter="0"/>
          <w:cols w:space="720"/>
        </w:sectPr>
      </w:pPr>
    </w:p>
    <w:p w:rsidR="00561587" w:rsidRPr="00561587" w:rsidRDefault="00C42682" w:rsidP="00561587">
      <w:pPr>
        <w:ind w:firstLine="567"/>
        <w:contextualSpacing/>
        <w:jc w:val="both"/>
        <w:rPr>
          <w:rFonts w:ascii="Times New Roman" w:eastAsia="Times New Roman" w:hAnsi="Times New Roman" w:cs="Times New Roman"/>
          <w:color w:val="000000"/>
          <w:kern w:val="0"/>
          <w:lang w:eastAsia="id-ID"/>
          <w14:ligatures w14:val="none"/>
        </w:rPr>
        <w:sectPr w:rsidR="00561587" w:rsidRPr="00561587" w:rsidSect="004A54C1">
          <w:type w:val="continuous"/>
          <w:pgSz w:w="12240" w:h="15840"/>
          <w:pgMar w:top="1440" w:right="1440" w:bottom="1440" w:left="1440" w:header="720" w:footer="720" w:gutter="0"/>
          <w:cols w:num="2" w:space="720"/>
        </w:sectPr>
      </w:pPr>
      <w:r w:rsidRPr="00C42682">
        <w:rPr>
          <w:rFonts w:ascii="Times New Roman" w:eastAsia="Times New Roman" w:hAnsi="Times New Roman" w:cs="Times New Roman"/>
          <w:color w:val="000000"/>
          <w:kern w:val="0"/>
          <w:lang w:eastAsia="id-ID"/>
          <w14:ligatures w14:val="none"/>
        </w:rPr>
        <w:t xml:space="preserve">Hasil tabel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menunjukkan mayoritas responden berada pada usia tidak berisiko sebanyak 61 orang (81,3%), berada pada usia kehamilan </w:t>
      </w:r>
      <w:proofErr w:type="spellStart"/>
      <w:r w:rsidRPr="00C42682">
        <w:rPr>
          <w:rFonts w:ascii="Times New Roman" w:eastAsia="Times New Roman" w:hAnsi="Times New Roman" w:cs="Times New Roman"/>
          <w:color w:val="000000"/>
          <w:kern w:val="0"/>
          <w:lang w:eastAsia="id-ID"/>
          <w14:ligatures w14:val="none"/>
        </w:rPr>
        <w:t>trimester</w:t>
      </w:r>
      <w:proofErr w:type="spellEnd"/>
      <w:r w:rsidRPr="00C42682">
        <w:rPr>
          <w:rFonts w:ascii="Times New Roman" w:eastAsia="Times New Roman" w:hAnsi="Times New Roman" w:cs="Times New Roman"/>
          <w:color w:val="000000"/>
          <w:kern w:val="0"/>
          <w:lang w:eastAsia="id-ID"/>
          <w14:ligatures w14:val="none"/>
        </w:rPr>
        <w:t xml:space="preserve"> 3 sebanyak 52 orang (69,3%), memiliki pendidikan tinggi </w:t>
      </w:r>
      <w:r w:rsidRPr="00C42682">
        <w:rPr>
          <w:rFonts w:ascii="Times New Roman" w:eastAsia="Times New Roman" w:hAnsi="Times New Roman" w:cs="Times New Roman"/>
          <w:color w:val="000000"/>
          <w:kern w:val="0"/>
          <w:lang w:eastAsia="id-ID"/>
          <w14:ligatures w14:val="none"/>
        </w:rPr>
        <w:t xml:space="preserve">sebanyak 48 orang (64,0%), tidak bekerja sebanyak 69 orang (92,0%), status ekonomi rendah sebanyak 56 orang (74,7%) serta memiliki paritas </w:t>
      </w:r>
      <w:proofErr w:type="spellStart"/>
      <w:r w:rsidRPr="00C42682">
        <w:rPr>
          <w:rFonts w:ascii="Times New Roman" w:eastAsia="Times New Roman" w:hAnsi="Times New Roman" w:cs="Times New Roman"/>
          <w:color w:val="000000"/>
          <w:kern w:val="0"/>
          <w:lang w:eastAsia="id-ID"/>
          <w14:ligatures w14:val="none"/>
        </w:rPr>
        <w:t>primipara</w:t>
      </w:r>
      <w:proofErr w:type="spellEnd"/>
      <w:r w:rsidRPr="00C42682">
        <w:rPr>
          <w:rFonts w:ascii="Times New Roman" w:eastAsia="Times New Roman" w:hAnsi="Times New Roman" w:cs="Times New Roman"/>
          <w:color w:val="000000"/>
          <w:kern w:val="0"/>
          <w:lang w:eastAsia="id-ID"/>
          <w14:ligatures w14:val="none"/>
        </w:rPr>
        <w:t xml:space="preserve"> sebanyak 51 orang(68,0%).</w:t>
      </w:r>
    </w:p>
    <w:p w:rsidR="00C42682" w:rsidRPr="00C42682" w:rsidRDefault="00C42682" w:rsidP="00561587">
      <w:pPr>
        <w:spacing w:before="240"/>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Penambahan Berat Badan</w:t>
      </w: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Tabel </w:t>
      </w: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Distribusi Frekuensi Penambahan Berat Badan di Kota Palembang</w:t>
      </w:r>
    </w:p>
    <w:tbl>
      <w:tblPr>
        <w:tblW w:w="9410" w:type="dxa"/>
        <w:tblCellMar>
          <w:top w:w="15" w:type="dxa"/>
          <w:left w:w="15" w:type="dxa"/>
          <w:bottom w:w="15" w:type="dxa"/>
          <w:right w:w="15" w:type="dxa"/>
        </w:tblCellMar>
        <w:tblLook w:val="04A0" w:firstRow="1" w:lastRow="0" w:firstColumn="1" w:lastColumn="0" w:noHBand="0" w:noVBand="1"/>
      </w:tblPr>
      <w:tblGrid>
        <w:gridCol w:w="4570"/>
        <w:gridCol w:w="2085"/>
        <w:gridCol w:w="2755"/>
      </w:tblGrid>
      <w:tr w:rsidR="00C42682" w:rsidRPr="00C42682" w:rsidTr="00561587">
        <w:trPr>
          <w:trHeight w:val="381"/>
        </w:trPr>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Penambahan Berat Badan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Jumlah (n)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Persentase (%)</w:t>
            </w:r>
          </w:p>
        </w:tc>
      </w:tr>
      <w:tr w:rsidR="00C42682" w:rsidRPr="00C42682" w:rsidTr="00561587">
        <w:trPr>
          <w:trHeight w:val="398"/>
        </w:trPr>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Kurang </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47</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62,7</w:t>
            </w:r>
          </w:p>
        </w:tc>
      </w:tr>
      <w:tr w:rsidR="00C42682" w:rsidRPr="00C42682" w:rsidTr="00561587">
        <w:trPr>
          <w:trHeight w:val="398"/>
        </w:trPr>
        <w:tc>
          <w:tcPr>
            <w:tcW w:w="0" w:type="auto"/>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Normal </w:t>
            </w:r>
          </w:p>
        </w:tc>
        <w:tc>
          <w:tcPr>
            <w:tcW w:w="0" w:type="auto"/>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28</w:t>
            </w:r>
          </w:p>
        </w:tc>
        <w:tc>
          <w:tcPr>
            <w:tcW w:w="0" w:type="auto"/>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37,3</w:t>
            </w:r>
          </w:p>
        </w:tc>
      </w:tr>
      <w:tr w:rsidR="00C42682" w:rsidRPr="00C42682" w:rsidTr="00561587">
        <w:trPr>
          <w:trHeight w:val="381"/>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Kelebihan </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0</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0,0</w:t>
            </w:r>
          </w:p>
        </w:tc>
      </w:tr>
      <w:tr w:rsidR="00C42682" w:rsidRPr="00C42682" w:rsidTr="00561587">
        <w:trPr>
          <w:trHeight w:val="381"/>
        </w:trPr>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Total</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75</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100</w:t>
            </w:r>
          </w:p>
        </w:tc>
      </w:tr>
    </w:tbl>
    <w:p w:rsidR="00C42682" w:rsidRPr="00C42682" w:rsidRDefault="00C42682" w:rsidP="00C42682">
      <w:pPr>
        <w:spacing w:line="480" w:lineRule="auto"/>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br/>
      </w:r>
      <w:r w:rsidRPr="00C42682">
        <w:rPr>
          <w:rFonts w:ascii="Times New Roman" w:eastAsia="Times New Roman" w:hAnsi="Times New Roman" w:cs="Times New Roman"/>
          <w:color w:val="000000"/>
          <w:kern w:val="0"/>
          <w:lang w:eastAsia="id-ID"/>
          <w14:ligatures w14:val="none"/>
        </w:rPr>
        <w:br/>
      </w:r>
    </w:p>
    <w:p w:rsidR="00561587" w:rsidRDefault="00561587" w:rsidP="00C42682">
      <w:pPr>
        <w:ind w:firstLine="700"/>
        <w:jc w:val="both"/>
        <w:rPr>
          <w:rFonts w:ascii="Times New Roman" w:eastAsia="Times New Roman" w:hAnsi="Times New Roman" w:cs="Times New Roman"/>
          <w:color w:val="000000"/>
          <w:kern w:val="0"/>
          <w:lang w:eastAsia="id-ID"/>
          <w14:ligatures w14:val="none"/>
        </w:rPr>
        <w:sectPr w:rsidR="00561587" w:rsidSect="004A54C1">
          <w:type w:val="continuous"/>
          <w:pgSz w:w="12240" w:h="15840"/>
          <w:pgMar w:top="1440" w:right="1440" w:bottom="1440" w:left="1440" w:header="720" w:footer="720" w:gutter="0"/>
          <w:cols w:space="720"/>
        </w:sectPr>
      </w:pPr>
    </w:p>
    <w:p w:rsidR="00561587" w:rsidRDefault="00C42682" w:rsidP="00C42682">
      <w:pPr>
        <w:ind w:firstLine="700"/>
        <w:jc w:val="both"/>
        <w:rPr>
          <w:rFonts w:ascii="Times New Roman" w:eastAsia="Times New Roman" w:hAnsi="Times New Roman" w:cs="Times New Roman"/>
          <w:color w:val="000000"/>
          <w:kern w:val="0"/>
          <w:lang w:eastAsia="id-ID"/>
          <w14:ligatures w14:val="none"/>
        </w:rPr>
        <w:sectPr w:rsidR="00561587" w:rsidSect="004A54C1">
          <w:type w:val="continuous"/>
          <w:pgSz w:w="12240" w:h="15840"/>
          <w:pgMar w:top="1440" w:right="1440" w:bottom="1440" w:left="1440" w:header="720" w:footer="720" w:gutter="0"/>
          <w:cols w:num="2" w:space="720"/>
        </w:sectPr>
      </w:pPr>
      <w:r w:rsidRPr="00C42682">
        <w:rPr>
          <w:rFonts w:ascii="Times New Roman" w:eastAsia="Times New Roman" w:hAnsi="Times New Roman" w:cs="Times New Roman"/>
          <w:color w:val="000000"/>
          <w:kern w:val="0"/>
          <w:lang w:eastAsia="id-ID"/>
          <w14:ligatures w14:val="none"/>
        </w:rPr>
        <w:lastRenderedPageBreak/>
        <w:t xml:space="preserve">Hasil tabel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menunjukkan mayoritas ibu mengalami penambahan berat badan dalam kategori kurang sebesar 62,7%, sedangkan untuk penambahan berat badan </w:t>
      </w:r>
      <w:r w:rsidRPr="00C42682">
        <w:rPr>
          <w:rFonts w:ascii="Times New Roman" w:eastAsia="Times New Roman" w:hAnsi="Times New Roman" w:cs="Times New Roman"/>
          <w:color w:val="000000"/>
          <w:kern w:val="0"/>
          <w:lang w:eastAsia="id-ID"/>
          <w14:ligatures w14:val="none"/>
        </w:rPr>
        <w:t>kategori sedang sebesar 37,3%. Dalam penelitian tidak ada ibu hamil yang mengalami penambahan berat badan berlebih</w:t>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br/>
      </w:r>
    </w:p>
    <w:p w:rsidR="00C42682" w:rsidRPr="00C42682" w:rsidRDefault="00C42682" w:rsidP="00561587">
      <w:pPr>
        <w:ind w:left="20"/>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Status Gizi</w:t>
      </w: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Tabel </w:t>
      </w: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Distribusi Frekuensi Status Gizi di Kota Palembang</w:t>
      </w:r>
    </w:p>
    <w:tbl>
      <w:tblPr>
        <w:tblW w:w="9312" w:type="dxa"/>
        <w:tblCellMar>
          <w:top w:w="15" w:type="dxa"/>
          <w:left w:w="15" w:type="dxa"/>
          <w:bottom w:w="15" w:type="dxa"/>
          <w:right w:w="15" w:type="dxa"/>
        </w:tblCellMar>
        <w:tblLook w:val="04A0" w:firstRow="1" w:lastRow="0" w:firstColumn="1" w:lastColumn="0" w:noHBand="0" w:noVBand="1"/>
      </w:tblPr>
      <w:tblGrid>
        <w:gridCol w:w="2873"/>
        <w:gridCol w:w="2774"/>
        <w:gridCol w:w="3665"/>
      </w:tblGrid>
      <w:tr w:rsidR="00C42682" w:rsidRPr="00C42682" w:rsidTr="00561587">
        <w:trPr>
          <w:trHeight w:val="365"/>
        </w:trPr>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Status Gizi</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Jumlah (n)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Persentase (%)</w:t>
            </w:r>
          </w:p>
        </w:tc>
      </w:tr>
      <w:tr w:rsidR="00C42682" w:rsidRPr="00C42682" w:rsidTr="00561587">
        <w:trPr>
          <w:trHeight w:val="380"/>
        </w:trPr>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KEK </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39</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52,0</w:t>
            </w:r>
          </w:p>
        </w:tc>
      </w:tr>
      <w:tr w:rsidR="00C42682" w:rsidRPr="00C42682" w:rsidTr="00561587">
        <w:trPr>
          <w:trHeight w:val="380"/>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Tidak KEK </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36</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48,0</w:t>
            </w:r>
          </w:p>
        </w:tc>
      </w:tr>
      <w:tr w:rsidR="00C42682" w:rsidRPr="00C42682" w:rsidTr="00561587">
        <w:trPr>
          <w:trHeight w:val="365"/>
        </w:trPr>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Total</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75</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100</w:t>
            </w:r>
          </w:p>
        </w:tc>
      </w:tr>
    </w:tbl>
    <w:p w:rsidR="00C42682" w:rsidRPr="00C42682" w:rsidRDefault="00C42682" w:rsidP="00561587">
      <w:pPr>
        <w:spacing w:line="480" w:lineRule="auto"/>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i/>
          <w:iCs/>
          <w:color w:val="000000"/>
          <w:kern w:val="0"/>
          <w:sz w:val="20"/>
          <w:szCs w:val="20"/>
          <w:lang w:eastAsia="id-ID"/>
          <w14:ligatures w14:val="none"/>
        </w:rPr>
        <w:t>Sumber: Data Primer Penelitian, 2024</w:t>
      </w:r>
    </w:p>
    <w:p w:rsidR="00561587" w:rsidRDefault="00561587" w:rsidP="00C42682">
      <w:pPr>
        <w:spacing w:after="240"/>
        <w:ind w:firstLine="700"/>
        <w:jc w:val="both"/>
        <w:rPr>
          <w:rFonts w:ascii="Times New Roman" w:eastAsia="Times New Roman" w:hAnsi="Times New Roman" w:cs="Times New Roman"/>
          <w:color w:val="000000"/>
          <w:kern w:val="0"/>
          <w:lang w:eastAsia="id-ID"/>
          <w14:ligatures w14:val="none"/>
        </w:rPr>
        <w:sectPr w:rsidR="00561587" w:rsidSect="004A54C1">
          <w:type w:val="continuous"/>
          <w:pgSz w:w="12240" w:h="15840"/>
          <w:pgMar w:top="1440" w:right="1440" w:bottom="1440" w:left="1440" w:header="720" w:footer="720" w:gutter="0"/>
          <w:cols w:space="720"/>
        </w:sectPr>
      </w:pPr>
    </w:p>
    <w:p w:rsidR="00C42682" w:rsidRPr="00C42682" w:rsidRDefault="00C42682" w:rsidP="00C42682">
      <w:pPr>
        <w:spacing w:after="240"/>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Hasil tabel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menunjukkan mayoritas ibu dengan status gizi KEK 52,0%, lebih banyak 4% dibandingkan ibu dengan </w:t>
      </w:r>
      <w:r w:rsidRPr="00C42682">
        <w:rPr>
          <w:rFonts w:ascii="Times New Roman" w:eastAsia="Times New Roman" w:hAnsi="Times New Roman" w:cs="Times New Roman"/>
          <w:color w:val="000000"/>
          <w:kern w:val="0"/>
          <w:lang w:eastAsia="id-ID"/>
          <w14:ligatures w14:val="none"/>
        </w:rPr>
        <w:t>status gizi baik. Sedangkan untuk status gizi tidak KEK sebesar 48,0%. </w:t>
      </w:r>
      <w:r w:rsidRPr="00C42682">
        <w:rPr>
          <w:rFonts w:ascii="Times New Roman" w:eastAsia="Times New Roman" w:hAnsi="Times New Roman" w:cs="Times New Roman"/>
          <w:b/>
          <w:bCs/>
          <w:color w:val="000000"/>
          <w:kern w:val="0"/>
          <w:lang w:eastAsia="id-ID"/>
          <w14:ligatures w14:val="none"/>
        </w:rPr>
        <w:br/>
      </w:r>
    </w:p>
    <w:p w:rsidR="00561587" w:rsidRDefault="00561587" w:rsidP="00C42682">
      <w:pPr>
        <w:jc w:val="both"/>
        <w:rPr>
          <w:rFonts w:ascii="Times New Roman" w:eastAsia="Times New Roman" w:hAnsi="Times New Roman" w:cs="Times New Roman"/>
          <w:b/>
          <w:bCs/>
          <w:color w:val="000000"/>
          <w:kern w:val="0"/>
          <w:lang w:eastAsia="id-ID"/>
          <w14:ligatures w14:val="none"/>
        </w:rPr>
        <w:sectPr w:rsidR="00561587" w:rsidSect="004A54C1">
          <w:type w:val="continuous"/>
          <w:pgSz w:w="12240" w:h="15840"/>
          <w:pgMar w:top="1440" w:right="1440" w:bottom="1440" w:left="1440" w:header="720" w:footer="720" w:gutter="0"/>
          <w:cols w:num="2" w:space="720"/>
        </w:sectPr>
      </w:pPr>
    </w:p>
    <w:p w:rsidR="00C42682" w:rsidRPr="00C42682" w:rsidRDefault="00C42682" w:rsidP="00561587">
      <w:pPr>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Kadar </w:t>
      </w:r>
      <w:proofErr w:type="spellStart"/>
      <w:r w:rsidRPr="00C42682">
        <w:rPr>
          <w:rFonts w:ascii="Times New Roman" w:eastAsia="Times New Roman" w:hAnsi="Times New Roman" w:cs="Times New Roman"/>
          <w:b/>
          <w:bCs/>
          <w:color w:val="000000"/>
          <w:kern w:val="0"/>
          <w:lang w:eastAsia="id-ID"/>
          <w14:ligatures w14:val="none"/>
        </w:rPr>
        <w:t>Stress</w:t>
      </w:r>
      <w:proofErr w:type="spellEnd"/>
      <w:r w:rsidRPr="00C42682">
        <w:rPr>
          <w:rFonts w:ascii="Times New Roman" w:eastAsia="Times New Roman" w:hAnsi="Times New Roman" w:cs="Times New Roman"/>
          <w:b/>
          <w:bCs/>
          <w:color w:val="000000"/>
          <w:kern w:val="0"/>
          <w:lang w:eastAsia="id-ID"/>
          <w14:ligatures w14:val="none"/>
        </w:rPr>
        <w:t xml:space="preserve"> Oksidatif</w:t>
      </w: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Tabel </w:t>
      </w: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Distribusi Kadar </w:t>
      </w:r>
      <w:proofErr w:type="spellStart"/>
      <w:r w:rsidRPr="00C42682">
        <w:rPr>
          <w:rFonts w:ascii="Times New Roman" w:eastAsia="Times New Roman" w:hAnsi="Times New Roman" w:cs="Times New Roman"/>
          <w:b/>
          <w:bCs/>
          <w:color w:val="000000"/>
          <w:kern w:val="0"/>
          <w:lang w:eastAsia="id-ID"/>
          <w14:ligatures w14:val="none"/>
        </w:rPr>
        <w:t>Stress</w:t>
      </w:r>
      <w:proofErr w:type="spellEnd"/>
      <w:r w:rsidRPr="00C42682">
        <w:rPr>
          <w:rFonts w:ascii="Times New Roman" w:eastAsia="Times New Roman" w:hAnsi="Times New Roman" w:cs="Times New Roman"/>
          <w:b/>
          <w:bCs/>
          <w:color w:val="000000"/>
          <w:kern w:val="0"/>
          <w:lang w:eastAsia="id-ID"/>
          <w14:ligatures w14:val="none"/>
        </w:rPr>
        <w:t xml:space="preserve"> Oksidatif di Kota Palembang</w:t>
      </w:r>
    </w:p>
    <w:tbl>
      <w:tblPr>
        <w:tblW w:w="9370" w:type="dxa"/>
        <w:tblCellMar>
          <w:top w:w="15" w:type="dxa"/>
          <w:left w:w="15" w:type="dxa"/>
          <w:bottom w:w="15" w:type="dxa"/>
          <w:right w:w="15" w:type="dxa"/>
        </w:tblCellMar>
        <w:tblLook w:val="04A0" w:firstRow="1" w:lastRow="0" w:firstColumn="1" w:lastColumn="0" w:noHBand="0" w:noVBand="1"/>
      </w:tblPr>
      <w:tblGrid>
        <w:gridCol w:w="3804"/>
        <w:gridCol w:w="2071"/>
        <w:gridCol w:w="3495"/>
      </w:tblGrid>
      <w:tr w:rsidR="00C42682" w:rsidRPr="00C42682" w:rsidTr="00561587">
        <w:trPr>
          <w:trHeight w:val="477"/>
        </w:trPr>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Variabel</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center"/>
              <w:rPr>
                <w:rFonts w:ascii="Times New Roman" w:eastAsia="Times New Roman" w:hAnsi="Times New Roman" w:cs="Times New Roman"/>
                <w:kern w:val="0"/>
                <w:lang w:eastAsia="id-ID"/>
                <w14:ligatures w14:val="none"/>
              </w:rPr>
            </w:pPr>
            <w:proofErr w:type="spellStart"/>
            <w:r w:rsidRPr="00C42682">
              <w:rPr>
                <w:rFonts w:ascii="Times New Roman" w:eastAsia="Times New Roman" w:hAnsi="Times New Roman" w:cs="Times New Roman"/>
                <w:b/>
                <w:bCs/>
                <w:color w:val="000000"/>
                <w:kern w:val="0"/>
                <w:lang w:eastAsia="id-ID"/>
                <w14:ligatures w14:val="none"/>
              </w:rPr>
              <w:t>Mean±SD</w:t>
            </w:r>
            <w:proofErr w:type="spellEnd"/>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Median (Min-Max)</w:t>
            </w:r>
          </w:p>
        </w:tc>
      </w:tr>
      <w:tr w:rsidR="00C42682" w:rsidRPr="00C42682" w:rsidTr="00561587">
        <w:trPr>
          <w:trHeight w:val="461"/>
        </w:trPr>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2,96</w:t>
            </w:r>
            <w:r w:rsidRPr="00C42682">
              <w:rPr>
                <w:rFonts w:ascii="Times New Roman" w:eastAsia="Times New Roman" w:hAnsi="Times New Roman" w:cs="Times New Roman"/>
                <w:color w:val="000000"/>
                <w:kern w:val="0"/>
                <w:lang w:eastAsia="id-ID"/>
                <w14:ligatures w14:val="none"/>
              </w:rPr>
              <w:t>±0,91</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2,93 (0,73-5,66)</w:t>
            </w:r>
          </w:p>
        </w:tc>
      </w:tr>
    </w:tbl>
    <w:p w:rsidR="00561587" w:rsidRDefault="00C42682" w:rsidP="00561587">
      <w:pPr>
        <w:spacing w:line="480" w:lineRule="auto"/>
        <w:ind w:firstLine="720"/>
        <w:jc w:val="both"/>
        <w:rPr>
          <w:rFonts w:ascii="Times New Roman" w:eastAsia="Times New Roman" w:hAnsi="Times New Roman" w:cs="Times New Roman"/>
          <w:color w:val="000000"/>
          <w:kern w:val="0"/>
          <w:lang w:eastAsia="id-ID"/>
          <w14:ligatures w14:val="none"/>
        </w:rPr>
        <w:sectPr w:rsidR="00561587" w:rsidSect="004A54C1">
          <w:type w:val="continuous"/>
          <w:pgSz w:w="12240" w:h="15840"/>
          <w:pgMar w:top="1440" w:right="1440" w:bottom="1440" w:left="1440" w:header="720" w:footer="720" w:gutter="0"/>
          <w:cols w:space="720"/>
        </w:sectPr>
      </w:pPr>
      <w:r w:rsidRPr="00C42682">
        <w:rPr>
          <w:rFonts w:ascii="Times New Roman" w:eastAsia="Times New Roman" w:hAnsi="Times New Roman" w:cs="Times New Roman"/>
          <w:i/>
          <w:iCs/>
          <w:color w:val="000000"/>
          <w:kern w:val="0"/>
          <w:sz w:val="20"/>
          <w:szCs w:val="20"/>
          <w:lang w:eastAsia="id-ID"/>
          <w14:ligatures w14:val="none"/>
        </w:rPr>
        <w:t>Sumber: Data Primer Penelitian, 2024</w:t>
      </w:r>
    </w:p>
    <w:p w:rsidR="00C42682" w:rsidRPr="00C42682" w:rsidRDefault="00C42682" w:rsidP="00561587">
      <w:pPr>
        <w:ind w:firstLine="720"/>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Berdasarkan tabel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didapatkan nilai rata-rata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ibu hamil sebesar 2,96 </w:t>
      </w:r>
      <w:proofErr w:type="spellStart"/>
      <w:r w:rsidRPr="00C42682">
        <w:rPr>
          <w:rFonts w:ascii="Times New Roman" w:eastAsia="Times New Roman" w:hAnsi="Times New Roman" w:cs="Times New Roman"/>
          <w:color w:val="000000"/>
          <w:kern w:val="0"/>
          <w:lang w:eastAsia="id-ID"/>
          <w14:ligatures w14:val="none"/>
        </w:rPr>
        <w:t>nmol</w:t>
      </w:r>
      <w:proofErr w:type="spellEnd"/>
      <w:r w:rsidRPr="00C42682">
        <w:rPr>
          <w:rFonts w:ascii="Times New Roman" w:eastAsia="Times New Roman" w:hAnsi="Times New Roman" w:cs="Times New Roman"/>
          <w:color w:val="000000"/>
          <w:kern w:val="0"/>
          <w:lang w:eastAsia="id-ID"/>
          <w14:ligatures w14:val="none"/>
        </w:rPr>
        <w:t xml:space="preserve">/ml dengan standar deviasi sebesar 0,91 </w:t>
      </w:r>
      <w:proofErr w:type="spellStart"/>
      <w:r w:rsidRPr="00C42682">
        <w:rPr>
          <w:rFonts w:ascii="Times New Roman" w:eastAsia="Times New Roman" w:hAnsi="Times New Roman" w:cs="Times New Roman"/>
          <w:color w:val="000000"/>
          <w:kern w:val="0"/>
          <w:lang w:eastAsia="id-ID"/>
          <w14:ligatures w14:val="none"/>
        </w:rPr>
        <w:t>nmol</w:t>
      </w:r>
      <w:proofErr w:type="spellEnd"/>
      <w:r w:rsidRPr="00C42682">
        <w:rPr>
          <w:rFonts w:ascii="Times New Roman" w:eastAsia="Times New Roman" w:hAnsi="Times New Roman" w:cs="Times New Roman"/>
          <w:color w:val="000000"/>
          <w:kern w:val="0"/>
          <w:lang w:eastAsia="id-ID"/>
          <w14:ligatures w14:val="none"/>
        </w:rPr>
        <w:t xml:space="preserve">/ml. Kemudian nilai median 2,93 </w:t>
      </w:r>
      <w:proofErr w:type="spellStart"/>
      <w:r w:rsidRPr="00C42682">
        <w:rPr>
          <w:rFonts w:ascii="Times New Roman" w:eastAsia="Times New Roman" w:hAnsi="Times New Roman" w:cs="Times New Roman"/>
          <w:color w:val="000000"/>
          <w:kern w:val="0"/>
          <w:lang w:eastAsia="id-ID"/>
          <w14:ligatures w14:val="none"/>
        </w:rPr>
        <w:t>nmol</w:t>
      </w:r>
      <w:proofErr w:type="spellEnd"/>
      <w:r w:rsidRPr="00C42682">
        <w:rPr>
          <w:rFonts w:ascii="Times New Roman" w:eastAsia="Times New Roman" w:hAnsi="Times New Roman" w:cs="Times New Roman"/>
          <w:color w:val="000000"/>
          <w:kern w:val="0"/>
          <w:lang w:eastAsia="id-ID"/>
          <w14:ligatures w14:val="none"/>
        </w:rPr>
        <w:t xml:space="preserve">/ml yang artinya 50% ibu 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w:t>
      </w:r>
      <w:proofErr w:type="spellStart"/>
      <w:r w:rsidRPr="00C42682">
        <w:rPr>
          <w:rFonts w:ascii="Times New Roman" w:eastAsia="Times New Roman" w:hAnsi="Times New Roman" w:cs="Times New Roman"/>
          <w:color w:val="000000"/>
          <w:kern w:val="0"/>
          <w:lang w:eastAsia="id-ID"/>
          <w14:ligatures w14:val="none"/>
        </w:rPr>
        <w:t>dibawah</w:t>
      </w:r>
      <w:proofErr w:type="spellEnd"/>
      <w:r w:rsidRPr="00C42682">
        <w:rPr>
          <w:rFonts w:ascii="Times New Roman" w:eastAsia="Times New Roman" w:hAnsi="Times New Roman" w:cs="Times New Roman"/>
          <w:color w:val="000000"/>
          <w:kern w:val="0"/>
          <w:lang w:eastAsia="id-ID"/>
          <w14:ligatures w14:val="none"/>
        </w:rPr>
        <w:t xml:space="preserve"> 2,93 </w:t>
      </w:r>
      <w:proofErr w:type="spellStart"/>
      <w:r w:rsidRPr="00C42682">
        <w:rPr>
          <w:rFonts w:ascii="Times New Roman" w:eastAsia="Times New Roman" w:hAnsi="Times New Roman" w:cs="Times New Roman"/>
          <w:color w:val="000000"/>
          <w:kern w:val="0"/>
          <w:lang w:eastAsia="id-ID"/>
          <w14:ligatures w14:val="none"/>
        </w:rPr>
        <w:t>nmol</w:t>
      </w:r>
      <w:proofErr w:type="spellEnd"/>
      <w:r w:rsidRPr="00C42682">
        <w:rPr>
          <w:rFonts w:ascii="Times New Roman" w:eastAsia="Times New Roman" w:hAnsi="Times New Roman" w:cs="Times New Roman"/>
          <w:color w:val="000000"/>
          <w:kern w:val="0"/>
          <w:lang w:eastAsia="id-ID"/>
          <w14:ligatures w14:val="none"/>
        </w:rPr>
        <w:t xml:space="preserve">/ml dan 50% ibu 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 xml:space="preserve">oksidatif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2,93 </w:t>
      </w:r>
      <w:proofErr w:type="spellStart"/>
      <w:r w:rsidRPr="00C42682">
        <w:rPr>
          <w:rFonts w:ascii="Times New Roman" w:eastAsia="Times New Roman" w:hAnsi="Times New Roman" w:cs="Times New Roman"/>
          <w:color w:val="000000"/>
          <w:kern w:val="0"/>
          <w:lang w:eastAsia="id-ID"/>
          <w14:ligatures w14:val="none"/>
        </w:rPr>
        <w:t>nmol</w:t>
      </w:r>
      <w:proofErr w:type="spellEnd"/>
      <w:r w:rsidRPr="00C42682">
        <w:rPr>
          <w:rFonts w:ascii="Times New Roman" w:eastAsia="Times New Roman" w:hAnsi="Times New Roman" w:cs="Times New Roman"/>
          <w:color w:val="000000"/>
          <w:kern w:val="0"/>
          <w:lang w:eastAsia="id-ID"/>
          <w14:ligatures w14:val="none"/>
        </w:rPr>
        <w:t xml:space="preserve">/ml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terendah 0,73 </w:t>
      </w:r>
      <w:proofErr w:type="spellStart"/>
      <w:r w:rsidRPr="00C42682">
        <w:rPr>
          <w:rFonts w:ascii="Times New Roman" w:eastAsia="Times New Roman" w:hAnsi="Times New Roman" w:cs="Times New Roman"/>
          <w:color w:val="000000"/>
          <w:kern w:val="0"/>
          <w:lang w:eastAsia="id-ID"/>
          <w14:ligatures w14:val="none"/>
        </w:rPr>
        <w:t>nmol</w:t>
      </w:r>
      <w:proofErr w:type="spellEnd"/>
      <w:r w:rsidRPr="00C42682">
        <w:rPr>
          <w:rFonts w:ascii="Times New Roman" w:eastAsia="Times New Roman" w:hAnsi="Times New Roman" w:cs="Times New Roman"/>
          <w:color w:val="000000"/>
          <w:kern w:val="0"/>
          <w:lang w:eastAsia="id-ID"/>
          <w14:ligatures w14:val="none"/>
        </w:rPr>
        <w:t xml:space="preserve">/ml dan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tertinggi 5,66 </w:t>
      </w:r>
      <w:proofErr w:type="spellStart"/>
      <w:r w:rsidRPr="00C42682">
        <w:rPr>
          <w:rFonts w:ascii="Times New Roman" w:eastAsia="Times New Roman" w:hAnsi="Times New Roman" w:cs="Times New Roman"/>
          <w:color w:val="000000"/>
          <w:kern w:val="0"/>
          <w:lang w:eastAsia="id-ID"/>
          <w14:ligatures w14:val="none"/>
        </w:rPr>
        <w:t>nmol</w:t>
      </w:r>
      <w:proofErr w:type="spellEnd"/>
      <w:r w:rsidRPr="00C42682">
        <w:rPr>
          <w:rFonts w:ascii="Times New Roman" w:eastAsia="Times New Roman" w:hAnsi="Times New Roman" w:cs="Times New Roman"/>
          <w:color w:val="000000"/>
          <w:kern w:val="0"/>
          <w:lang w:eastAsia="id-ID"/>
          <w14:ligatures w14:val="none"/>
        </w:rPr>
        <w:t>/ml. </w:t>
      </w:r>
    </w:p>
    <w:p w:rsidR="00561587" w:rsidRDefault="00C42682" w:rsidP="00C42682">
      <w:pPr>
        <w:ind w:firstLine="720"/>
        <w:jc w:val="both"/>
        <w:rPr>
          <w:rFonts w:ascii="Times New Roman" w:eastAsia="Times New Roman" w:hAnsi="Times New Roman" w:cs="Times New Roman"/>
          <w:color w:val="000000"/>
          <w:kern w:val="0"/>
          <w:lang w:eastAsia="id-ID"/>
          <w14:ligatures w14:val="none"/>
        </w:rPr>
        <w:sectPr w:rsidR="00561587" w:rsidSect="004A54C1">
          <w:type w:val="continuous"/>
          <w:pgSz w:w="12240" w:h="15840"/>
          <w:pgMar w:top="1440" w:right="1440" w:bottom="1440" w:left="1440" w:header="720" w:footer="720" w:gutter="0"/>
          <w:cols w:num="2" w:space="720"/>
        </w:sectPr>
      </w:pPr>
      <w:r w:rsidRPr="00C42682">
        <w:rPr>
          <w:rFonts w:ascii="Times New Roman" w:eastAsia="Times New Roman" w:hAnsi="Times New Roman" w:cs="Times New Roman"/>
          <w:color w:val="000000"/>
          <w:kern w:val="0"/>
          <w:lang w:eastAsia="id-ID"/>
          <w14:ligatures w14:val="none"/>
        </w:rPr>
        <w:t xml:space="preserve">Berikut kategori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dibagi menjadi dua kategori yaitu tinggi (≥</w:t>
      </w:r>
      <w:proofErr w:type="spellStart"/>
      <w:r w:rsidRPr="00C42682">
        <w:rPr>
          <w:rFonts w:ascii="Times New Roman" w:eastAsia="Times New Roman" w:hAnsi="Times New Roman" w:cs="Times New Roman"/>
          <w:color w:val="000000"/>
          <w:kern w:val="0"/>
          <w:lang w:eastAsia="id-ID"/>
          <w14:ligatures w14:val="none"/>
        </w:rPr>
        <w:t>mean</w:t>
      </w:r>
      <w:proofErr w:type="spellEnd"/>
      <w:r w:rsidRPr="00C42682">
        <w:rPr>
          <w:rFonts w:ascii="Times New Roman" w:eastAsia="Times New Roman" w:hAnsi="Times New Roman" w:cs="Times New Roman"/>
          <w:color w:val="000000"/>
          <w:kern w:val="0"/>
          <w:lang w:eastAsia="id-ID"/>
          <w14:ligatures w14:val="none"/>
        </w:rPr>
        <w:t>) dan normal (&lt;</w:t>
      </w:r>
      <w:proofErr w:type="spellStart"/>
      <w:r w:rsidRPr="00C42682">
        <w:rPr>
          <w:rFonts w:ascii="Times New Roman" w:eastAsia="Times New Roman" w:hAnsi="Times New Roman" w:cs="Times New Roman"/>
          <w:color w:val="000000"/>
          <w:kern w:val="0"/>
          <w:lang w:eastAsia="id-ID"/>
          <w14:ligatures w14:val="none"/>
        </w:rPr>
        <w:t>mean</w:t>
      </w:r>
      <w:proofErr w:type="spellEnd"/>
      <w:r w:rsidRPr="00C42682">
        <w:rPr>
          <w:rFonts w:ascii="Times New Roman" w:eastAsia="Times New Roman" w:hAnsi="Times New Roman" w:cs="Times New Roman"/>
          <w:color w:val="000000"/>
          <w:kern w:val="0"/>
          <w:lang w:eastAsia="id-ID"/>
          <w14:ligatures w14:val="none"/>
        </w:rPr>
        <w:t>), sebagai berikut:</w:t>
      </w:r>
    </w:p>
    <w:p w:rsidR="00C42682" w:rsidRPr="00C42682" w:rsidRDefault="00C42682" w:rsidP="00C42682">
      <w:pPr>
        <w:ind w:firstLine="720"/>
        <w:jc w:val="both"/>
        <w:rPr>
          <w:rFonts w:ascii="Times New Roman" w:eastAsia="Times New Roman" w:hAnsi="Times New Roman" w:cs="Times New Roman"/>
          <w:color w:val="000000"/>
          <w:kern w:val="0"/>
          <w:lang w:eastAsia="id-ID"/>
          <w14:ligatures w14:val="none"/>
        </w:rPr>
      </w:pP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Tabel </w:t>
      </w: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Kadar </w:t>
      </w:r>
      <w:proofErr w:type="spellStart"/>
      <w:r w:rsidRPr="00C42682">
        <w:rPr>
          <w:rFonts w:ascii="Times New Roman" w:eastAsia="Times New Roman" w:hAnsi="Times New Roman" w:cs="Times New Roman"/>
          <w:b/>
          <w:bCs/>
          <w:color w:val="000000"/>
          <w:kern w:val="0"/>
          <w:lang w:eastAsia="id-ID"/>
          <w14:ligatures w14:val="none"/>
        </w:rPr>
        <w:t>Stress</w:t>
      </w:r>
      <w:proofErr w:type="spellEnd"/>
      <w:r w:rsidRPr="00C42682">
        <w:rPr>
          <w:rFonts w:ascii="Times New Roman" w:eastAsia="Times New Roman" w:hAnsi="Times New Roman" w:cs="Times New Roman"/>
          <w:b/>
          <w:bCs/>
          <w:color w:val="000000"/>
          <w:kern w:val="0"/>
          <w:lang w:eastAsia="id-ID"/>
          <w14:ligatures w14:val="none"/>
        </w:rPr>
        <w:t xml:space="preserve"> Oksidatif di Kota Palembang</w:t>
      </w:r>
    </w:p>
    <w:tbl>
      <w:tblPr>
        <w:tblW w:w="9403" w:type="dxa"/>
        <w:tblCellMar>
          <w:top w:w="15" w:type="dxa"/>
          <w:left w:w="15" w:type="dxa"/>
          <w:bottom w:w="15" w:type="dxa"/>
          <w:right w:w="15" w:type="dxa"/>
        </w:tblCellMar>
        <w:tblLook w:val="04A0" w:firstRow="1" w:lastRow="0" w:firstColumn="1" w:lastColumn="0" w:noHBand="0" w:noVBand="1"/>
      </w:tblPr>
      <w:tblGrid>
        <w:gridCol w:w="4269"/>
        <w:gridCol w:w="2212"/>
        <w:gridCol w:w="2922"/>
      </w:tblGrid>
      <w:tr w:rsidR="00C42682" w:rsidRPr="00C42682" w:rsidTr="00561587">
        <w:trPr>
          <w:trHeight w:val="341"/>
        </w:trPr>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Kadar </w:t>
            </w:r>
            <w:proofErr w:type="spellStart"/>
            <w:r w:rsidRPr="00C42682">
              <w:rPr>
                <w:rFonts w:ascii="Times New Roman" w:eastAsia="Times New Roman" w:hAnsi="Times New Roman" w:cs="Times New Roman"/>
                <w:b/>
                <w:bCs/>
                <w:color w:val="000000"/>
                <w:kern w:val="0"/>
                <w:lang w:eastAsia="id-ID"/>
                <w14:ligatures w14:val="none"/>
              </w:rPr>
              <w:t>Stress</w:t>
            </w:r>
            <w:proofErr w:type="spellEnd"/>
            <w:r w:rsidRPr="00C42682">
              <w:rPr>
                <w:rFonts w:ascii="Times New Roman" w:eastAsia="Times New Roman" w:hAnsi="Times New Roman" w:cs="Times New Roman"/>
                <w:b/>
                <w:bCs/>
                <w:color w:val="000000"/>
                <w:kern w:val="0"/>
                <w:lang w:eastAsia="id-ID"/>
                <w14:ligatures w14:val="none"/>
              </w:rPr>
              <w:t xml:space="preserve"> Oksidatif</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Jumlah (n)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Persentase (%)</w:t>
            </w:r>
          </w:p>
        </w:tc>
      </w:tr>
      <w:tr w:rsidR="00C42682" w:rsidRPr="00C42682" w:rsidTr="00561587">
        <w:trPr>
          <w:trHeight w:val="356"/>
        </w:trPr>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Tinggi</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37</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49,3</w:t>
            </w:r>
          </w:p>
        </w:tc>
      </w:tr>
      <w:tr w:rsidR="00C42682" w:rsidRPr="00C42682" w:rsidTr="00561587">
        <w:trPr>
          <w:trHeight w:val="356"/>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Normal</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38</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50,7</w:t>
            </w:r>
          </w:p>
        </w:tc>
      </w:tr>
      <w:tr w:rsidR="00C42682" w:rsidRPr="00C42682" w:rsidTr="00561587">
        <w:trPr>
          <w:trHeight w:val="341"/>
        </w:trPr>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Total</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75</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60" w:right="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100,0</w:t>
            </w:r>
          </w:p>
        </w:tc>
      </w:tr>
    </w:tbl>
    <w:p w:rsidR="00C42682" w:rsidRPr="00C42682" w:rsidRDefault="00C42682" w:rsidP="00561587">
      <w:pPr>
        <w:ind w:firstLine="720"/>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i/>
          <w:iCs/>
          <w:color w:val="000000"/>
          <w:kern w:val="0"/>
          <w:sz w:val="20"/>
          <w:szCs w:val="20"/>
          <w:lang w:eastAsia="id-ID"/>
          <w14:ligatures w14:val="none"/>
        </w:rPr>
        <w:t>Sumber: Data Primer Penelitian, 2024</w:t>
      </w:r>
    </w:p>
    <w:p w:rsidR="00C42682" w:rsidRPr="00C42682" w:rsidRDefault="00C42682" w:rsidP="00561587">
      <w:pPr>
        <w:ind w:left="1440"/>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0"/>
          <w:szCs w:val="20"/>
          <w:lang w:eastAsia="id-ID"/>
          <w14:ligatures w14:val="none"/>
        </w:rPr>
        <w:t> </w:t>
      </w:r>
    </w:p>
    <w:p w:rsidR="00561587" w:rsidRDefault="00561587" w:rsidP="00561587">
      <w:pPr>
        <w:rPr>
          <w:rFonts w:ascii="Times New Roman" w:eastAsia="Times New Roman" w:hAnsi="Times New Roman" w:cs="Times New Roman"/>
          <w:color w:val="000000"/>
          <w:kern w:val="0"/>
          <w:lang w:eastAsia="id-ID"/>
          <w14:ligatures w14:val="none"/>
        </w:rPr>
        <w:sectPr w:rsidR="00561587" w:rsidSect="004A54C1">
          <w:type w:val="continuous"/>
          <w:pgSz w:w="12240" w:h="15840"/>
          <w:pgMar w:top="1440" w:right="1440" w:bottom="1440" w:left="1440" w:header="720" w:footer="720" w:gutter="0"/>
          <w:cols w:space="720"/>
        </w:sectPr>
      </w:pPr>
    </w:p>
    <w:p w:rsidR="00561587" w:rsidRDefault="00C42682" w:rsidP="00561587">
      <w:pPr>
        <w:rPr>
          <w:rFonts w:ascii="Times New Roman" w:eastAsia="Times New Roman" w:hAnsi="Times New Roman" w:cs="Times New Roman"/>
          <w:color w:val="000000"/>
          <w:kern w:val="0"/>
          <w:lang w:eastAsia="id-ID"/>
          <w14:ligatures w14:val="none"/>
        </w:rPr>
        <w:sectPr w:rsidR="00561587" w:rsidSect="004A54C1">
          <w:type w:val="continuous"/>
          <w:pgSz w:w="12240" w:h="15840"/>
          <w:pgMar w:top="1440" w:right="1440" w:bottom="1440" w:left="1440" w:header="720" w:footer="720" w:gutter="0"/>
          <w:cols w:num="2" w:space="720"/>
        </w:sectPr>
      </w:pPr>
      <w:r w:rsidRPr="00C42682">
        <w:rPr>
          <w:rFonts w:ascii="Times New Roman" w:eastAsia="Times New Roman" w:hAnsi="Times New Roman" w:cs="Times New Roman"/>
          <w:color w:val="000000"/>
          <w:kern w:val="0"/>
          <w:lang w:eastAsia="id-ID"/>
          <w14:ligatures w14:val="none"/>
        </w:rPr>
        <w:lastRenderedPageBreak/>
        <w:t xml:space="preserve">Hasil tabel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menunjukkan mayoritas ibu 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normal sebesar 50,7%, lebih banyak 1,4% </w:t>
      </w:r>
      <w:r w:rsidRPr="00C42682">
        <w:rPr>
          <w:rFonts w:ascii="Times New Roman" w:eastAsia="Times New Roman" w:hAnsi="Times New Roman" w:cs="Times New Roman"/>
          <w:color w:val="000000"/>
          <w:kern w:val="0"/>
          <w:lang w:eastAsia="id-ID"/>
          <w14:ligatures w14:val="none"/>
        </w:rPr>
        <w:t xml:space="preserve">dibandingkan ibu yang 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w:t>
      </w:r>
    </w:p>
    <w:p w:rsidR="00C42682" w:rsidRPr="00C42682" w:rsidRDefault="00C42682" w:rsidP="00561587">
      <w:pP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br/>
      </w:r>
    </w:p>
    <w:p w:rsidR="00C42682" w:rsidRPr="00C42682" w:rsidRDefault="00C42682" w:rsidP="00561587">
      <w:pPr>
        <w:contextualSpacing/>
        <w:jc w:val="both"/>
        <w:outlineLvl w:val="2"/>
        <w:rPr>
          <w:rFonts w:ascii="Times New Roman" w:eastAsia="Times New Roman" w:hAnsi="Times New Roman" w:cs="Times New Roman"/>
          <w:b/>
          <w:bCs/>
          <w:color w:val="000000"/>
          <w:kern w:val="0"/>
          <w:sz w:val="27"/>
          <w:szCs w:val="27"/>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Analisis </w:t>
      </w:r>
      <w:proofErr w:type="spellStart"/>
      <w:r w:rsidRPr="00C42682">
        <w:rPr>
          <w:rFonts w:ascii="Times New Roman" w:eastAsia="Times New Roman" w:hAnsi="Times New Roman" w:cs="Times New Roman"/>
          <w:b/>
          <w:bCs/>
          <w:color w:val="000000"/>
          <w:kern w:val="0"/>
          <w:lang w:eastAsia="id-ID"/>
          <w14:ligatures w14:val="none"/>
        </w:rPr>
        <w:t>Bivariat</w:t>
      </w:r>
      <w:proofErr w:type="spellEnd"/>
    </w:p>
    <w:p w:rsidR="00C42682" w:rsidRPr="00C42682" w:rsidRDefault="00C42682" w:rsidP="00561587">
      <w:pPr>
        <w:contextualSpacing/>
        <w:jc w:val="both"/>
        <w:outlineLvl w:val="2"/>
        <w:rPr>
          <w:rFonts w:ascii="Times New Roman" w:eastAsia="Times New Roman" w:hAnsi="Times New Roman" w:cs="Times New Roman"/>
          <w:b/>
          <w:bCs/>
          <w:color w:val="000000"/>
          <w:kern w:val="0"/>
          <w:sz w:val="27"/>
          <w:szCs w:val="27"/>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Hubungan Status Ekonomi dengan Kadar </w:t>
      </w:r>
      <w:proofErr w:type="spellStart"/>
      <w:r w:rsidRPr="00C42682">
        <w:rPr>
          <w:rFonts w:ascii="Times New Roman" w:eastAsia="Times New Roman" w:hAnsi="Times New Roman" w:cs="Times New Roman"/>
          <w:b/>
          <w:bCs/>
          <w:color w:val="000000"/>
          <w:kern w:val="0"/>
          <w:lang w:eastAsia="id-ID"/>
          <w14:ligatures w14:val="none"/>
        </w:rPr>
        <w:t>Stress</w:t>
      </w:r>
      <w:proofErr w:type="spellEnd"/>
      <w:r w:rsidRPr="00C42682">
        <w:rPr>
          <w:rFonts w:ascii="Times New Roman" w:eastAsia="Times New Roman" w:hAnsi="Times New Roman" w:cs="Times New Roman"/>
          <w:b/>
          <w:bCs/>
          <w:color w:val="000000"/>
          <w:kern w:val="0"/>
          <w:lang w:eastAsia="id-ID"/>
          <w14:ligatures w14:val="none"/>
        </w:rPr>
        <w:t xml:space="preserve"> Oksidatif</w:t>
      </w:r>
    </w:p>
    <w:p w:rsidR="00C42682" w:rsidRPr="00C42682" w:rsidRDefault="00C42682" w:rsidP="00561587">
      <w:pPr>
        <w:contextualSpacing/>
        <w:jc w:val="center"/>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b/>
          <w:bCs/>
          <w:color w:val="44546A"/>
          <w:kern w:val="0"/>
          <w:lang w:eastAsia="id-ID"/>
          <w14:ligatures w14:val="none"/>
        </w:rPr>
        <w:t>Table</w:t>
      </w:r>
      <w:proofErr w:type="spellEnd"/>
      <w:r w:rsidRPr="00C42682">
        <w:rPr>
          <w:rFonts w:ascii="Times New Roman" w:eastAsia="Times New Roman" w:hAnsi="Times New Roman" w:cs="Times New Roman"/>
          <w:b/>
          <w:bCs/>
          <w:color w:val="44546A"/>
          <w:kern w:val="0"/>
          <w:lang w:eastAsia="id-ID"/>
          <w14:ligatures w14:val="none"/>
        </w:rPr>
        <w:t xml:space="preserve"> </w:t>
      </w:r>
      <w:r w:rsidRPr="00C42682">
        <w:rPr>
          <w:rFonts w:ascii="Times New Roman" w:eastAsia="Times New Roman" w:hAnsi="Times New Roman" w:cs="Times New Roman"/>
          <w:b/>
          <w:bCs/>
          <w:color w:val="44546A"/>
          <w:kern w:val="0"/>
          <w:lang w:eastAsia="id-ID"/>
          <w14:ligatures w14:val="none"/>
        </w:rPr>
        <w:br/>
        <w:t xml:space="preserve">Hubungan Status Ekonomi dengan Kadar </w:t>
      </w:r>
      <w:proofErr w:type="spellStart"/>
      <w:r w:rsidRPr="00C42682">
        <w:rPr>
          <w:rFonts w:ascii="Times New Roman" w:eastAsia="Times New Roman" w:hAnsi="Times New Roman" w:cs="Times New Roman"/>
          <w:b/>
          <w:bCs/>
          <w:color w:val="44546A"/>
          <w:kern w:val="0"/>
          <w:lang w:eastAsia="id-ID"/>
          <w14:ligatures w14:val="none"/>
        </w:rPr>
        <w:t>Stress</w:t>
      </w:r>
      <w:proofErr w:type="spellEnd"/>
      <w:r w:rsidRPr="00C42682">
        <w:rPr>
          <w:rFonts w:ascii="Times New Roman" w:eastAsia="Times New Roman" w:hAnsi="Times New Roman" w:cs="Times New Roman"/>
          <w:b/>
          <w:bCs/>
          <w:color w:val="44546A"/>
          <w:kern w:val="0"/>
          <w:lang w:eastAsia="id-ID"/>
          <w14:ligatures w14:val="none"/>
        </w:rPr>
        <w:t xml:space="preserve"> Oksidatif</w:t>
      </w:r>
    </w:p>
    <w:tbl>
      <w:tblPr>
        <w:tblW w:w="9314" w:type="dxa"/>
        <w:tblCellMar>
          <w:top w:w="15" w:type="dxa"/>
          <w:left w:w="15" w:type="dxa"/>
          <w:bottom w:w="15" w:type="dxa"/>
          <w:right w:w="15" w:type="dxa"/>
        </w:tblCellMar>
        <w:tblLook w:val="04A0" w:firstRow="1" w:lastRow="0" w:firstColumn="1" w:lastColumn="0" w:noHBand="0" w:noVBand="1"/>
      </w:tblPr>
      <w:tblGrid>
        <w:gridCol w:w="1650"/>
        <w:gridCol w:w="700"/>
        <w:gridCol w:w="865"/>
        <w:gridCol w:w="700"/>
        <w:gridCol w:w="865"/>
        <w:gridCol w:w="700"/>
        <w:gridCol w:w="810"/>
        <w:gridCol w:w="1209"/>
        <w:gridCol w:w="1815"/>
      </w:tblGrid>
      <w:tr w:rsidR="00C72326" w:rsidRPr="00C42682" w:rsidTr="00C72326">
        <w:trPr>
          <w:trHeight w:val="172"/>
        </w:trPr>
        <w:tc>
          <w:tcPr>
            <w:tcW w:w="0" w:type="auto"/>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Status Ekonomi</w:t>
            </w:r>
          </w:p>
        </w:tc>
        <w:tc>
          <w:tcPr>
            <w:tcW w:w="0" w:type="auto"/>
            <w:gridSpan w:val="4"/>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 xml:space="preserve">Kadar </w:t>
            </w:r>
            <w:proofErr w:type="spellStart"/>
            <w:r w:rsidRPr="00C42682">
              <w:rPr>
                <w:rFonts w:ascii="Times New Roman" w:eastAsia="Times New Roman" w:hAnsi="Times New Roman" w:cs="Times New Roman"/>
                <w:b/>
                <w:bCs/>
                <w:color w:val="000000"/>
                <w:kern w:val="0"/>
                <w:sz w:val="22"/>
                <w:szCs w:val="22"/>
                <w:lang w:eastAsia="id-ID"/>
                <w14:ligatures w14:val="none"/>
              </w:rPr>
              <w:t>Stress</w:t>
            </w:r>
            <w:proofErr w:type="spellEnd"/>
            <w:r w:rsidRPr="00C42682">
              <w:rPr>
                <w:rFonts w:ascii="Times New Roman" w:eastAsia="Times New Roman" w:hAnsi="Times New Roman" w:cs="Times New Roman"/>
                <w:b/>
                <w:bCs/>
                <w:color w:val="000000"/>
                <w:kern w:val="0"/>
                <w:sz w:val="22"/>
                <w:szCs w:val="22"/>
                <w:lang w:eastAsia="id-ID"/>
                <w14:ligatures w14:val="none"/>
              </w:rPr>
              <w:t xml:space="preserve"> Oksidatif</w:t>
            </w:r>
          </w:p>
        </w:tc>
        <w:tc>
          <w:tcPr>
            <w:tcW w:w="0" w:type="auto"/>
            <w:gridSpan w:val="2"/>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Total</w:t>
            </w:r>
          </w:p>
        </w:tc>
        <w:tc>
          <w:tcPr>
            <w:tcW w:w="0" w:type="auto"/>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380" w:right="140" w:hanging="2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i/>
                <w:iCs/>
                <w:color w:val="000000"/>
                <w:kern w:val="0"/>
                <w:sz w:val="22"/>
                <w:szCs w:val="22"/>
                <w:lang w:eastAsia="id-ID"/>
                <w14:ligatures w14:val="none"/>
              </w:rPr>
              <w:t>p-</w:t>
            </w:r>
            <w:proofErr w:type="spellStart"/>
            <w:r w:rsidRPr="00C42682">
              <w:rPr>
                <w:rFonts w:ascii="Times New Roman" w:eastAsia="Times New Roman" w:hAnsi="Times New Roman" w:cs="Times New Roman"/>
                <w:b/>
                <w:bCs/>
                <w:i/>
                <w:iCs/>
                <w:color w:val="000000"/>
                <w:kern w:val="0"/>
                <w:sz w:val="22"/>
                <w:szCs w:val="22"/>
                <w:lang w:eastAsia="id-ID"/>
                <w14:ligatures w14:val="none"/>
              </w:rPr>
              <w:t>value</w:t>
            </w:r>
            <w:proofErr w:type="spellEnd"/>
          </w:p>
        </w:tc>
        <w:tc>
          <w:tcPr>
            <w:tcW w:w="0" w:type="auto"/>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OR</w:t>
            </w:r>
          </w:p>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95%CI</w:t>
            </w:r>
          </w:p>
        </w:tc>
      </w:tr>
      <w:tr w:rsidR="00C72326" w:rsidRPr="00C42682" w:rsidTr="00C72326">
        <w:trPr>
          <w:trHeight w:val="141"/>
        </w:trPr>
        <w:tc>
          <w:tcPr>
            <w:tcW w:w="0" w:type="auto"/>
            <w:vMerge/>
            <w:tcBorders>
              <w:top w:val="single" w:sz="8" w:space="0" w:color="000000"/>
              <w:bottom w:val="single" w:sz="8" w:space="0" w:color="000000"/>
            </w:tcBorders>
            <w:vAlign w:val="center"/>
            <w:hideMark/>
          </w:tcPr>
          <w:p w:rsidR="00C42682" w:rsidRPr="00C42682" w:rsidRDefault="00C42682" w:rsidP="00561587">
            <w:pPr>
              <w:contextualSpacing/>
              <w:rPr>
                <w:rFonts w:ascii="Times New Roman" w:eastAsia="Times New Roman" w:hAnsi="Times New Roman" w:cs="Times New Roman"/>
                <w:kern w:val="0"/>
                <w:lang w:eastAsia="id-ID"/>
                <w14:ligatures w14:val="none"/>
              </w:rPr>
            </w:pPr>
          </w:p>
        </w:tc>
        <w:tc>
          <w:tcPr>
            <w:tcW w:w="0" w:type="auto"/>
            <w:gridSpan w:val="2"/>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Tinggi</w:t>
            </w:r>
          </w:p>
        </w:tc>
        <w:tc>
          <w:tcPr>
            <w:tcW w:w="0" w:type="auto"/>
            <w:gridSpan w:val="2"/>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Normal</w:t>
            </w:r>
          </w:p>
        </w:tc>
        <w:tc>
          <w:tcPr>
            <w:tcW w:w="0" w:type="auto"/>
            <w:gridSpan w:val="2"/>
            <w:vMerge/>
            <w:tcBorders>
              <w:top w:val="single" w:sz="8" w:space="0" w:color="000000"/>
              <w:bottom w:val="single" w:sz="8" w:space="0" w:color="000000"/>
            </w:tcBorders>
            <w:vAlign w:val="center"/>
            <w:hideMark/>
          </w:tcPr>
          <w:p w:rsidR="00C42682" w:rsidRPr="00C42682" w:rsidRDefault="00C42682" w:rsidP="00561587">
            <w:pPr>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561587">
            <w:pPr>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561587">
            <w:pPr>
              <w:contextualSpacing/>
              <w:rPr>
                <w:rFonts w:ascii="Times New Roman" w:eastAsia="Times New Roman" w:hAnsi="Times New Roman" w:cs="Times New Roman"/>
                <w:kern w:val="0"/>
                <w:lang w:eastAsia="id-ID"/>
                <w14:ligatures w14:val="none"/>
              </w:rPr>
            </w:pPr>
          </w:p>
        </w:tc>
      </w:tr>
      <w:tr w:rsidR="00C72326" w:rsidRPr="00C42682" w:rsidTr="00C72326">
        <w:trPr>
          <w:trHeight w:val="141"/>
        </w:trPr>
        <w:tc>
          <w:tcPr>
            <w:tcW w:w="0" w:type="auto"/>
            <w:vMerge/>
            <w:tcBorders>
              <w:top w:val="single" w:sz="8" w:space="0" w:color="000000"/>
              <w:bottom w:val="single" w:sz="8" w:space="0" w:color="000000"/>
            </w:tcBorders>
            <w:vAlign w:val="center"/>
            <w:hideMark/>
          </w:tcPr>
          <w:p w:rsidR="00C42682" w:rsidRPr="00C42682" w:rsidRDefault="00C42682" w:rsidP="00561587">
            <w:pPr>
              <w:contextualSpacing/>
              <w:rPr>
                <w:rFonts w:ascii="Times New Roman" w:eastAsia="Times New Roman" w:hAnsi="Times New Roman" w:cs="Times New Roman"/>
                <w:kern w:val="0"/>
                <w:lang w:eastAsia="id-ID"/>
                <w14:ligatures w14:val="none"/>
              </w:rPr>
            </w:pP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w:t>
            </w:r>
          </w:p>
        </w:tc>
        <w:tc>
          <w:tcPr>
            <w:tcW w:w="0" w:type="auto"/>
            <w:vMerge/>
            <w:tcBorders>
              <w:top w:val="single" w:sz="8" w:space="0" w:color="000000"/>
              <w:bottom w:val="single" w:sz="8" w:space="0" w:color="000000"/>
            </w:tcBorders>
            <w:vAlign w:val="center"/>
            <w:hideMark/>
          </w:tcPr>
          <w:p w:rsidR="00C42682" w:rsidRPr="00C42682" w:rsidRDefault="00C42682" w:rsidP="00561587">
            <w:pPr>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561587">
            <w:pPr>
              <w:contextualSpacing/>
              <w:rPr>
                <w:rFonts w:ascii="Times New Roman" w:eastAsia="Times New Roman" w:hAnsi="Times New Roman" w:cs="Times New Roman"/>
                <w:kern w:val="0"/>
                <w:lang w:eastAsia="id-ID"/>
                <w14:ligatures w14:val="none"/>
              </w:rPr>
            </w:pPr>
          </w:p>
        </w:tc>
      </w:tr>
      <w:tr w:rsidR="00C72326" w:rsidRPr="00C42682" w:rsidTr="00C72326">
        <w:trPr>
          <w:trHeight w:val="275"/>
        </w:trPr>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Rendah </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32</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57,1</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24</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42,9</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56</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100</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0,040</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561587">
            <w:pPr>
              <w:ind w:left="28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3,73(1,18-11,79)</w:t>
            </w:r>
          </w:p>
        </w:tc>
      </w:tr>
      <w:tr w:rsidR="00C72326" w:rsidRPr="00C42682" w:rsidTr="00C72326">
        <w:trPr>
          <w:trHeight w:val="141"/>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Tinggi</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140" w:right="1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5</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26,3</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14</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73,7</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19</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100</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 </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561587">
            <w:pPr>
              <w:ind w:left="500" w:right="14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 </w:t>
            </w:r>
          </w:p>
        </w:tc>
      </w:tr>
    </w:tbl>
    <w:p w:rsidR="00C42682" w:rsidRPr="00C42682" w:rsidRDefault="00C42682" w:rsidP="00C42682">
      <w:pP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br/>
      </w:r>
    </w:p>
    <w:p w:rsidR="00C72326" w:rsidRDefault="00C72326" w:rsidP="00C42682">
      <w:pPr>
        <w:ind w:left="40" w:firstLine="680"/>
        <w:jc w:val="both"/>
        <w:rPr>
          <w:rFonts w:ascii="Times New Roman" w:eastAsia="Times New Roman" w:hAnsi="Times New Roman" w:cs="Times New Roman"/>
          <w:color w:val="000000"/>
          <w:kern w:val="0"/>
          <w:lang w:eastAsia="id-ID"/>
          <w14:ligatures w14:val="none"/>
        </w:rPr>
        <w:sectPr w:rsidR="00C72326" w:rsidSect="004A54C1">
          <w:type w:val="continuous"/>
          <w:pgSz w:w="12240" w:h="15840"/>
          <w:pgMar w:top="1440" w:right="1440" w:bottom="1440" w:left="1440" w:header="720" w:footer="720" w:gutter="0"/>
          <w:cols w:space="720"/>
        </w:sectPr>
      </w:pPr>
    </w:p>
    <w:p w:rsidR="00C42682" w:rsidRPr="00C42682" w:rsidRDefault="00C42682" w:rsidP="00C42682">
      <w:pPr>
        <w:ind w:left="40" w:firstLine="68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Dari </w:t>
      </w:r>
      <w:proofErr w:type="spellStart"/>
      <w:r w:rsidRPr="00C42682">
        <w:rPr>
          <w:rFonts w:ascii="Times New Roman" w:eastAsia="Times New Roman" w:hAnsi="Times New Roman" w:cs="Times New Roman"/>
          <w:color w:val="000000"/>
          <w:kern w:val="0"/>
          <w:lang w:eastAsia="id-ID"/>
          <w14:ligatures w14:val="none"/>
        </w:rPr>
        <w:t>table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menunjukkan dari total 75 </w:t>
      </w:r>
      <w:proofErr w:type="spellStart"/>
      <w:r w:rsidRPr="00C42682">
        <w:rPr>
          <w:rFonts w:ascii="Times New Roman" w:eastAsia="Times New Roman" w:hAnsi="Times New Roman" w:cs="Times New Roman"/>
          <w:color w:val="000000"/>
          <w:kern w:val="0"/>
          <w:lang w:eastAsia="id-ID"/>
          <w14:ligatures w14:val="none"/>
        </w:rPr>
        <w:t>sample</w:t>
      </w:r>
      <w:proofErr w:type="spellEnd"/>
      <w:r w:rsidRPr="00C42682">
        <w:rPr>
          <w:rFonts w:ascii="Times New Roman" w:eastAsia="Times New Roman" w:hAnsi="Times New Roman" w:cs="Times New Roman"/>
          <w:color w:val="000000"/>
          <w:kern w:val="0"/>
          <w:lang w:eastAsia="id-ID"/>
          <w14:ligatures w14:val="none"/>
        </w:rPr>
        <w:t xml:space="preserve"> kelompok responden yang 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 mayoritas berada pada kategori status ekonomi rendah sebesar 57,1%, sedangkan untuk kategori status ekonomi tinggi sebesar 26,3%. Hasil uji statistik didapatkan nilai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sebesar 0,040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&lt;0,05) yang berarti ada hubungan antara status ekonomi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ibu hamil di Kota Palembang.</w:t>
      </w:r>
    </w:p>
    <w:p w:rsidR="00C42682" w:rsidRPr="00C42682" w:rsidRDefault="00C42682" w:rsidP="00C42682">
      <w:pPr>
        <w:ind w:left="40" w:firstLine="68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w:t>
      </w:r>
    </w:p>
    <w:p w:rsidR="00C72326" w:rsidRDefault="00C42682" w:rsidP="00C72326">
      <w:pPr>
        <w:spacing w:after="240"/>
        <w:ind w:firstLine="640"/>
        <w:jc w:val="both"/>
        <w:rPr>
          <w:rFonts w:ascii="Times New Roman" w:eastAsia="Times New Roman" w:hAnsi="Times New Roman" w:cs="Times New Roman"/>
          <w:color w:val="000000"/>
          <w:kern w:val="0"/>
          <w:lang w:eastAsia="id-ID"/>
          <w14:ligatures w14:val="none"/>
        </w:rPr>
        <w:sectPr w:rsidR="00C72326" w:rsidSect="004A54C1">
          <w:type w:val="continuous"/>
          <w:pgSz w:w="12240" w:h="15840"/>
          <w:pgMar w:top="1440" w:right="1440" w:bottom="1440" w:left="1440" w:header="720" w:footer="720" w:gutter="0"/>
          <w:cols w:num="2" w:space="720"/>
        </w:sectPr>
      </w:pPr>
      <w:r w:rsidRPr="00C42682">
        <w:rPr>
          <w:rFonts w:ascii="Times New Roman" w:eastAsia="Times New Roman" w:hAnsi="Times New Roman" w:cs="Times New Roman"/>
          <w:color w:val="000000"/>
          <w:kern w:val="0"/>
          <w:lang w:eastAsia="id-ID"/>
          <w14:ligatures w14:val="none"/>
        </w:rPr>
        <w:t xml:space="preserve">Nilai </w:t>
      </w:r>
      <w:proofErr w:type="spellStart"/>
      <w:r w:rsidRPr="00C42682">
        <w:rPr>
          <w:rFonts w:ascii="Times New Roman" w:eastAsia="Times New Roman" w:hAnsi="Times New Roman" w:cs="Times New Roman"/>
          <w:i/>
          <w:iCs/>
          <w:color w:val="000000"/>
          <w:kern w:val="0"/>
          <w:lang w:eastAsia="id-ID"/>
          <w14:ligatures w14:val="none"/>
        </w:rPr>
        <w:t>Odds</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Ratio</w:t>
      </w:r>
      <w:proofErr w:type="spellEnd"/>
      <w:r w:rsidRPr="00C42682">
        <w:rPr>
          <w:rFonts w:ascii="Times New Roman" w:eastAsia="Times New Roman" w:hAnsi="Times New Roman" w:cs="Times New Roman"/>
          <w:color w:val="000000"/>
          <w:kern w:val="0"/>
          <w:lang w:eastAsia="id-ID"/>
          <w14:ligatures w14:val="none"/>
        </w:rPr>
        <w:t xml:space="preserve"> (OR) menunjukkan angka 3,73 artinya ibu yang memiliki status ekonomi rendah 3,73 kali lebih tinggi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dibandingkan ibu yang memiliki status ekonomi tinggi (95% CI=1,18-11,79). Pada populasi diyakini 95% bahwa ibu yang memiliki status ekonomi rendah merupakan faktor risiko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dengan rentang 1,18 hingga 11,79.</w:t>
      </w:r>
    </w:p>
    <w:p w:rsidR="00C42682" w:rsidRPr="00C42682" w:rsidRDefault="00C42682" w:rsidP="00C42682">
      <w:pP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br/>
      </w:r>
    </w:p>
    <w:p w:rsidR="00C42682" w:rsidRPr="00C42682" w:rsidRDefault="00C42682" w:rsidP="00C72326">
      <w:pPr>
        <w:contextualSpacing/>
        <w:jc w:val="both"/>
        <w:outlineLvl w:val="1"/>
        <w:rPr>
          <w:rFonts w:ascii="Times New Roman" w:eastAsia="Times New Roman" w:hAnsi="Times New Roman" w:cs="Times New Roman"/>
          <w:b/>
          <w:bCs/>
          <w:color w:val="000000"/>
          <w:kern w:val="0"/>
          <w:sz w:val="36"/>
          <w:szCs w:val="36"/>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Hubungan Penambahan Berat Badan dengan Kadar </w:t>
      </w:r>
      <w:proofErr w:type="spellStart"/>
      <w:r w:rsidRPr="00C42682">
        <w:rPr>
          <w:rFonts w:ascii="Times New Roman" w:eastAsia="Times New Roman" w:hAnsi="Times New Roman" w:cs="Times New Roman"/>
          <w:b/>
          <w:bCs/>
          <w:color w:val="000000"/>
          <w:kern w:val="0"/>
          <w:lang w:eastAsia="id-ID"/>
          <w14:ligatures w14:val="none"/>
        </w:rPr>
        <w:t>Stress</w:t>
      </w:r>
      <w:proofErr w:type="spellEnd"/>
      <w:r w:rsidRPr="00C42682">
        <w:rPr>
          <w:rFonts w:ascii="Times New Roman" w:eastAsia="Times New Roman" w:hAnsi="Times New Roman" w:cs="Times New Roman"/>
          <w:b/>
          <w:bCs/>
          <w:color w:val="000000"/>
          <w:kern w:val="0"/>
          <w:lang w:eastAsia="id-ID"/>
          <w14:ligatures w14:val="none"/>
        </w:rPr>
        <w:t xml:space="preserve"> Oksidatif</w:t>
      </w:r>
    </w:p>
    <w:p w:rsidR="00C42682" w:rsidRPr="00C42682" w:rsidRDefault="00C42682" w:rsidP="00C72326">
      <w:pPr>
        <w:contextualSpacing/>
        <w:rPr>
          <w:rFonts w:ascii="Times New Roman" w:eastAsia="Times New Roman" w:hAnsi="Times New Roman" w:cs="Times New Roman"/>
          <w:color w:val="000000"/>
          <w:kern w:val="0"/>
          <w:lang w:eastAsia="id-ID"/>
          <w14:ligatures w14:val="none"/>
        </w:rPr>
      </w:pPr>
    </w:p>
    <w:p w:rsidR="00C72326" w:rsidRDefault="00C72326" w:rsidP="00C72326">
      <w:pPr>
        <w:ind w:left="40" w:firstLine="680"/>
        <w:contextualSpacing/>
        <w:jc w:val="both"/>
        <w:rPr>
          <w:rFonts w:ascii="Times New Roman" w:eastAsia="Times New Roman" w:hAnsi="Times New Roman" w:cs="Times New Roman"/>
          <w:color w:val="000000"/>
          <w:kern w:val="0"/>
          <w:lang w:eastAsia="id-ID"/>
          <w14:ligatures w14:val="none"/>
        </w:rPr>
        <w:sectPr w:rsidR="00C72326" w:rsidSect="004A54C1">
          <w:type w:val="continuous"/>
          <w:pgSz w:w="12240" w:h="15840"/>
          <w:pgMar w:top="1440" w:right="1440" w:bottom="1440" w:left="1440" w:header="720" w:footer="720" w:gutter="0"/>
          <w:cols w:space="720"/>
        </w:sectPr>
      </w:pPr>
    </w:p>
    <w:p w:rsidR="00C42682" w:rsidRPr="00C42682" w:rsidRDefault="00C42682" w:rsidP="00C72326">
      <w:pPr>
        <w:ind w:left="40" w:firstLine="680"/>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Hasil analisis </w:t>
      </w:r>
      <w:proofErr w:type="spellStart"/>
      <w:r w:rsidRPr="00C42682">
        <w:rPr>
          <w:rFonts w:ascii="Times New Roman" w:eastAsia="Times New Roman" w:hAnsi="Times New Roman" w:cs="Times New Roman"/>
          <w:color w:val="000000"/>
          <w:kern w:val="0"/>
          <w:lang w:eastAsia="id-ID"/>
          <w14:ligatures w14:val="none"/>
        </w:rPr>
        <w:t>bivariat</w:t>
      </w:r>
      <w:proofErr w:type="spellEnd"/>
      <w:r w:rsidRPr="00C42682">
        <w:rPr>
          <w:rFonts w:ascii="Times New Roman" w:eastAsia="Times New Roman" w:hAnsi="Times New Roman" w:cs="Times New Roman"/>
          <w:color w:val="000000"/>
          <w:kern w:val="0"/>
          <w:lang w:eastAsia="id-ID"/>
          <w14:ligatures w14:val="none"/>
        </w:rPr>
        <w:t xml:space="preserve"> antara penambahan berat badan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ibu hamil di Kota Palembang </w:t>
      </w:r>
      <w:r w:rsidRPr="00C42682">
        <w:rPr>
          <w:rFonts w:ascii="Times New Roman" w:eastAsia="Times New Roman" w:hAnsi="Times New Roman" w:cs="Times New Roman"/>
          <w:color w:val="000000"/>
          <w:kern w:val="0"/>
          <w:lang w:eastAsia="id-ID"/>
          <w14:ligatures w14:val="none"/>
        </w:rPr>
        <w:t xml:space="preserve">disajikan pada tabel </w:t>
      </w:r>
      <w:proofErr w:type="spellStart"/>
      <w:r w:rsidRPr="00C42682">
        <w:rPr>
          <w:rFonts w:ascii="Times New Roman" w:eastAsia="Times New Roman" w:hAnsi="Times New Roman" w:cs="Times New Roman"/>
          <w:color w:val="000000"/>
          <w:kern w:val="0"/>
          <w:lang w:eastAsia="id-ID"/>
          <w14:ligatures w14:val="none"/>
        </w:rPr>
        <w:t>dibawah</w:t>
      </w:r>
      <w:proofErr w:type="spellEnd"/>
      <w:r w:rsidRPr="00C42682">
        <w:rPr>
          <w:rFonts w:ascii="Times New Roman" w:eastAsia="Times New Roman" w:hAnsi="Times New Roman" w:cs="Times New Roman"/>
          <w:color w:val="000000"/>
          <w:kern w:val="0"/>
          <w:lang w:eastAsia="id-ID"/>
          <w14:ligatures w14:val="none"/>
        </w:rPr>
        <w:t xml:space="preserve"> ini:</w:t>
      </w:r>
      <w:r w:rsidRPr="00C42682">
        <w:rPr>
          <w:rFonts w:ascii="Times New Roman" w:eastAsia="Times New Roman" w:hAnsi="Times New Roman" w:cs="Times New Roman"/>
          <w:b/>
          <w:bCs/>
          <w:color w:val="44546A"/>
          <w:kern w:val="0"/>
          <w:lang w:eastAsia="id-ID"/>
          <w14:ligatures w14:val="none"/>
        </w:rPr>
        <w:br/>
      </w:r>
    </w:p>
    <w:p w:rsidR="00C72326" w:rsidRDefault="00C72326" w:rsidP="00C72326">
      <w:pPr>
        <w:contextualSpacing/>
        <w:jc w:val="center"/>
        <w:rPr>
          <w:rFonts w:ascii="Times New Roman" w:eastAsia="Times New Roman" w:hAnsi="Times New Roman" w:cs="Times New Roman"/>
          <w:b/>
          <w:bCs/>
          <w:color w:val="44546A"/>
          <w:kern w:val="0"/>
          <w:lang w:eastAsia="id-ID"/>
          <w14:ligatures w14:val="none"/>
        </w:rPr>
        <w:sectPr w:rsidR="00C72326" w:rsidSect="004A54C1">
          <w:type w:val="continuous"/>
          <w:pgSz w:w="12240" w:h="15840"/>
          <w:pgMar w:top="1440" w:right="1440" w:bottom="1440" w:left="1440" w:header="720" w:footer="720" w:gutter="0"/>
          <w:cols w:num="2" w:space="720"/>
        </w:sectPr>
      </w:pPr>
    </w:p>
    <w:p w:rsidR="00C42682" w:rsidRPr="00C42682" w:rsidRDefault="00C42682" w:rsidP="00C72326">
      <w:pPr>
        <w:contextualSpacing/>
        <w:jc w:val="center"/>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b/>
          <w:bCs/>
          <w:color w:val="44546A"/>
          <w:kern w:val="0"/>
          <w:lang w:eastAsia="id-ID"/>
          <w14:ligatures w14:val="none"/>
        </w:rPr>
        <w:t>Table</w:t>
      </w:r>
      <w:proofErr w:type="spellEnd"/>
      <w:r w:rsidRPr="00C42682">
        <w:rPr>
          <w:rFonts w:ascii="Times New Roman" w:eastAsia="Times New Roman" w:hAnsi="Times New Roman" w:cs="Times New Roman"/>
          <w:b/>
          <w:bCs/>
          <w:color w:val="44546A"/>
          <w:kern w:val="0"/>
          <w:lang w:eastAsia="id-ID"/>
          <w14:ligatures w14:val="none"/>
        </w:rPr>
        <w:t xml:space="preserve"> </w:t>
      </w:r>
      <w:r w:rsidRPr="00C42682">
        <w:rPr>
          <w:rFonts w:ascii="Times New Roman" w:eastAsia="Times New Roman" w:hAnsi="Times New Roman" w:cs="Times New Roman"/>
          <w:b/>
          <w:bCs/>
          <w:color w:val="44546A"/>
          <w:kern w:val="0"/>
          <w:lang w:eastAsia="id-ID"/>
          <w14:ligatures w14:val="none"/>
        </w:rPr>
        <w:br/>
        <w:t xml:space="preserve">Hubungan Penambahan Berat Badan dengan Kadar </w:t>
      </w:r>
      <w:proofErr w:type="spellStart"/>
      <w:r w:rsidRPr="00C42682">
        <w:rPr>
          <w:rFonts w:ascii="Times New Roman" w:eastAsia="Times New Roman" w:hAnsi="Times New Roman" w:cs="Times New Roman"/>
          <w:b/>
          <w:bCs/>
          <w:color w:val="44546A"/>
          <w:kern w:val="0"/>
          <w:lang w:eastAsia="id-ID"/>
          <w14:ligatures w14:val="none"/>
        </w:rPr>
        <w:t>Stress</w:t>
      </w:r>
      <w:proofErr w:type="spellEnd"/>
      <w:r w:rsidRPr="00C42682">
        <w:rPr>
          <w:rFonts w:ascii="Times New Roman" w:eastAsia="Times New Roman" w:hAnsi="Times New Roman" w:cs="Times New Roman"/>
          <w:b/>
          <w:bCs/>
          <w:color w:val="44546A"/>
          <w:kern w:val="0"/>
          <w:lang w:eastAsia="id-ID"/>
          <w14:ligatures w14:val="none"/>
        </w:rPr>
        <w:t xml:space="preserve"> Oksidatif</w:t>
      </w:r>
    </w:p>
    <w:tbl>
      <w:tblPr>
        <w:tblW w:w="9361" w:type="dxa"/>
        <w:tblCellMar>
          <w:top w:w="15" w:type="dxa"/>
          <w:left w:w="15" w:type="dxa"/>
          <w:bottom w:w="15" w:type="dxa"/>
          <w:right w:w="15" w:type="dxa"/>
        </w:tblCellMar>
        <w:tblLook w:val="04A0" w:firstRow="1" w:lastRow="0" w:firstColumn="1" w:lastColumn="0" w:noHBand="0" w:noVBand="1"/>
      </w:tblPr>
      <w:tblGrid>
        <w:gridCol w:w="2934"/>
        <w:gridCol w:w="540"/>
        <w:gridCol w:w="752"/>
        <w:gridCol w:w="541"/>
        <w:gridCol w:w="753"/>
        <w:gridCol w:w="460"/>
        <w:gridCol w:w="580"/>
        <w:gridCol w:w="1017"/>
        <w:gridCol w:w="1784"/>
      </w:tblGrid>
      <w:tr w:rsidR="00C72326" w:rsidRPr="00C42682" w:rsidTr="00C72326">
        <w:trPr>
          <w:trHeight w:val="273"/>
        </w:trPr>
        <w:tc>
          <w:tcPr>
            <w:tcW w:w="0" w:type="auto"/>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Penambahan Berat Badan</w:t>
            </w:r>
          </w:p>
        </w:tc>
        <w:tc>
          <w:tcPr>
            <w:tcW w:w="0" w:type="auto"/>
            <w:gridSpan w:val="4"/>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 xml:space="preserve">Kadar </w:t>
            </w:r>
            <w:proofErr w:type="spellStart"/>
            <w:r w:rsidRPr="00C42682">
              <w:rPr>
                <w:rFonts w:ascii="Times New Roman" w:eastAsia="Times New Roman" w:hAnsi="Times New Roman" w:cs="Times New Roman"/>
                <w:b/>
                <w:bCs/>
                <w:color w:val="000000"/>
                <w:kern w:val="0"/>
                <w:sz w:val="22"/>
                <w:szCs w:val="22"/>
                <w:lang w:eastAsia="id-ID"/>
                <w14:ligatures w14:val="none"/>
              </w:rPr>
              <w:t>Stress</w:t>
            </w:r>
            <w:proofErr w:type="spellEnd"/>
            <w:r w:rsidRPr="00C42682">
              <w:rPr>
                <w:rFonts w:ascii="Times New Roman" w:eastAsia="Times New Roman" w:hAnsi="Times New Roman" w:cs="Times New Roman"/>
                <w:b/>
                <w:bCs/>
                <w:color w:val="000000"/>
                <w:kern w:val="0"/>
                <w:sz w:val="22"/>
                <w:szCs w:val="22"/>
                <w:lang w:eastAsia="id-ID"/>
                <w14:ligatures w14:val="none"/>
              </w:rPr>
              <w:t xml:space="preserve"> Oksidatif</w:t>
            </w:r>
          </w:p>
        </w:tc>
        <w:tc>
          <w:tcPr>
            <w:tcW w:w="0" w:type="auto"/>
            <w:gridSpan w:val="2"/>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Total</w:t>
            </w:r>
          </w:p>
        </w:tc>
        <w:tc>
          <w:tcPr>
            <w:tcW w:w="0" w:type="auto"/>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ind w:left="240" w:hanging="2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i/>
                <w:iCs/>
                <w:color w:val="000000"/>
                <w:kern w:val="0"/>
                <w:sz w:val="22"/>
                <w:szCs w:val="22"/>
                <w:lang w:eastAsia="id-ID"/>
                <w14:ligatures w14:val="none"/>
              </w:rPr>
              <w:t>p-</w:t>
            </w:r>
            <w:proofErr w:type="spellStart"/>
            <w:r w:rsidRPr="00C42682">
              <w:rPr>
                <w:rFonts w:ascii="Times New Roman" w:eastAsia="Times New Roman" w:hAnsi="Times New Roman" w:cs="Times New Roman"/>
                <w:b/>
                <w:bCs/>
                <w:i/>
                <w:iCs/>
                <w:color w:val="000000"/>
                <w:kern w:val="0"/>
                <w:sz w:val="22"/>
                <w:szCs w:val="22"/>
                <w:lang w:eastAsia="id-ID"/>
                <w14:ligatures w14:val="none"/>
              </w:rPr>
              <w:t>value</w:t>
            </w:r>
            <w:proofErr w:type="spellEnd"/>
          </w:p>
        </w:tc>
        <w:tc>
          <w:tcPr>
            <w:tcW w:w="0" w:type="auto"/>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OR</w:t>
            </w:r>
          </w:p>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95%CI</w:t>
            </w:r>
          </w:p>
        </w:tc>
      </w:tr>
      <w:tr w:rsidR="00C72326" w:rsidRPr="00C42682" w:rsidTr="00C72326">
        <w:trPr>
          <w:trHeight w:val="196"/>
        </w:trPr>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gridSpan w:val="2"/>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Tinggi</w:t>
            </w:r>
          </w:p>
        </w:tc>
        <w:tc>
          <w:tcPr>
            <w:tcW w:w="0" w:type="auto"/>
            <w:gridSpan w:val="2"/>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Normal</w:t>
            </w:r>
          </w:p>
        </w:tc>
        <w:tc>
          <w:tcPr>
            <w:tcW w:w="0" w:type="auto"/>
            <w:gridSpan w:val="2"/>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r>
      <w:tr w:rsidR="00C72326" w:rsidRPr="00C42682" w:rsidTr="00C72326">
        <w:trPr>
          <w:trHeight w:val="196"/>
        </w:trPr>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w:t>
            </w:r>
          </w:p>
        </w:tc>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r>
      <w:tr w:rsidR="00C72326" w:rsidRPr="00C42682" w:rsidTr="00C72326">
        <w:trPr>
          <w:trHeight w:val="383"/>
        </w:trPr>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Kurang</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28</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59,6</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19</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40,4</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47</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100</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0,039</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3,11 (1,16-8,32)</w:t>
            </w:r>
          </w:p>
        </w:tc>
      </w:tr>
      <w:tr w:rsidR="00C72326" w:rsidRPr="00C42682" w:rsidTr="00C72326">
        <w:trPr>
          <w:trHeight w:val="196"/>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Normal</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9</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32,1</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19</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67,9</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28</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100</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 </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 </w:t>
            </w:r>
          </w:p>
        </w:tc>
      </w:tr>
    </w:tbl>
    <w:p w:rsidR="00C42682" w:rsidRPr="00C42682" w:rsidRDefault="00C42682" w:rsidP="00C72326">
      <w:pPr>
        <w:contextualSpacing/>
        <w:rPr>
          <w:rFonts w:ascii="Times New Roman" w:eastAsia="Times New Roman" w:hAnsi="Times New Roman" w:cs="Times New Roman"/>
          <w:color w:val="000000"/>
          <w:kern w:val="0"/>
          <w:lang w:eastAsia="id-ID"/>
          <w14:ligatures w14:val="none"/>
        </w:rPr>
      </w:pPr>
    </w:p>
    <w:p w:rsidR="00C72326" w:rsidRDefault="00C72326" w:rsidP="00C42682">
      <w:pPr>
        <w:ind w:left="40" w:firstLine="620"/>
        <w:jc w:val="both"/>
        <w:rPr>
          <w:rFonts w:ascii="Times New Roman" w:eastAsia="Times New Roman" w:hAnsi="Times New Roman" w:cs="Times New Roman"/>
          <w:color w:val="000000"/>
          <w:kern w:val="0"/>
          <w:lang w:eastAsia="id-ID"/>
          <w14:ligatures w14:val="none"/>
        </w:rPr>
        <w:sectPr w:rsidR="00C72326" w:rsidSect="004A54C1">
          <w:type w:val="continuous"/>
          <w:pgSz w:w="12240" w:h="15840"/>
          <w:pgMar w:top="1440" w:right="1440" w:bottom="1440" w:left="1440" w:header="720" w:footer="720" w:gutter="0"/>
          <w:cols w:space="720"/>
        </w:sectPr>
      </w:pPr>
    </w:p>
    <w:p w:rsidR="00C42682" w:rsidRPr="00C42682" w:rsidRDefault="00C42682" w:rsidP="00C42682">
      <w:pPr>
        <w:ind w:left="40" w:firstLine="6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Dari </w:t>
      </w:r>
      <w:proofErr w:type="spellStart"/>
      <w:r w:rsidRPr="00C42682">
        <w:rPr>
          <w:rFonts w:ascii="Times New Roman" w:eastAsia="Times New Roman" w:hAnsi="Times New Roman" w:cs="Times New Roman"/>
          <w:color w:val="000000"/>
          <w:kern w:val="0"/>
          <w:lang w:eastAsia="id-ID"/>
          <w14:ligatures w14:val="none"/>
        </w:rPr>
        <w:t>table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menunjukkan dari total 75 </w:t>
      </w:r>
      <w:proofErr w:type="spellStart"/>
      <w:r w:rsidRPr="00C42682">
        <w:rPr>
          <w:rFonts w:ascii="Times New Roman" w:eastAsia="Times New Roman" w:hAnsi="Times New Roman" w:cs="Times New Roman"/>
          <w:color w:val="000000"/>
          <w:kern w:val="0"/>
          <w:lang w:eastAsia="id-ID"/>
          <w14:ligatures w14:val="none"/>
        </w:rPr>
        <w:t>sample</w:t>
      </w:r>
      <w:proofErr w:type="spellEnd"/>
      <w:r w:rsidRPr="00C42682">
        <w:rPr>
          <w:rFonts w:ascii="Times New Roman" w:eastAsia="Times New Roman" w:hAnsi="Times New Roman" w:cs="Times New Roman"/>
          <w:color w:val="000000"/>
          <w:kern w:val="0"/>
          <w:lang w:eastAsia="id-ID"/>
          <w14:ligatures w14:val="none"/>
        </w:rPr>
        <w:t xml:space="preserve"> kelompok responden yang </w:t>
      </w:r>
      <w:r w:rsidRPr="00C42682">
        <w:rPr>
          <w:rFonts w:ascii="Times New Roman" w:eastAsia="Times New Roman" w:hAnsi="Times New Roman" w:cs="Times New Roman"/>
          <w:color w:val="000000"/>
          <w:kern w:val="0"/>
          <w:lang w:eastAsia="id-ID"/>
          <w14:ligatures w14:val="none"/>
        </w:rPr>
        <w:t xml:space="preserve">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 mayoritas berada pada kategori penambahan </w:t>
      </w:r>
      <w:r w:rsidRPr="00C42682">
        <w:rPr>
          <w:rFonts w:ascii="Times New Roman" w:eastAsia="Times New Roman" w:hAnsi="Times New Roman" w:cs="Times New Roman"/>
          <w:color w:val="000000"/>
          <w:kern w:val="0"/>
          <w:lang w:eastAsia="id-ID"/>
          <w14:ligatures w14:val="none"/>
        </w:rPr>
        <w:lastRenderedPageBreak/>
        <w:t xml:space="preserve">berat badan kurang sebesar 59,6%, sedangkan untuk kategori normal sebesar 32,1%. Hasil uji statistik didapatkan nilai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sebesar 0,039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&lt;0,05) yang berarti ada hubungan antara penambahan berat badan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ibu hamil di Kota Palembang.</w:t>
      </w:r>
    </w:p>
    <w:p w:rsidR="00C42682" w:rsidRPr="00C42682" w:rsidRDefault="00C42682" w:rsidP="00C42682">
      <w:pPr>
        <w:spacing w:after="240"/>
        <w:ind w:firstLine="66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Nilai </w:t>
      </w:r>
      <w:proofErr w:type="spellStart"/>
      <w:r w:rsidRPr="00C42682">
        <w:rPr>
          <w:rFonts w:ascii="Times New Roman" w:eastAsia="Times New Roman" w:hAnsi="Times New Roman" w:cs="Times New Roman"/>
          <w:i/>
          <w:iCs/>
          <w:color w:val="000000"/>
          <w:kern w:val="0"/>
          <w:lang w:eastAsia="id-ID"/>
          <w14:ligatures w14:val="none"/>
        </w:rPr>
        <w:t>Odds</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Ratio</w:t>
      </w:r>
      <w:proofErr w:type="spellEnd"/>
      <w:r w:rsidRPr="00C42682">
        <w:rPr>
          <w:rFonts w:ascii="Times New Roman" w:eastAsia="Times New Roman" w:hAnsi="Times New Roman" w:cs="Times New Roman"/>
          <w:color w:val="000000"/>
          <w:kern w:val="0"/>
          <w:lang w:eastAsia="id-ID"/>
          <w14:ligatures w14:val="none"/>
        </w:rPr>
        <w:t xml:space="preserve"> (OR) menunjukkan angka 3,11 artinya ibu yang memiliki penambahan berat badan kurang 3,11kali </w:t>
      </w:r>
      <w:r w:rsidRPr="00C42682">
        <w:rPr>
          <w:rFonts w:ascii="Times New Roman" w:eastAsia="Times New Roman" w:hAnsi="Times New Roman" w:cs="Times New Roman"/>
          <w:color w:val="000000"/>
          <w:kern w:val="0"/>
          <w:lang w:eastAsia="id-ID"/>
          <w14:ligatures w14:val="none"/>
        </w:rPr>
        <w:t xml:space="preserve">lebih tinggi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dibandingkan ibu yang memiliki penambahan berat badan normal (95% CI=1,16-8,32). Pada populasi diyakini 95% bahwa ibu yang memiliki penambahan berat badan </w:t>
      </w:r>
      <w:proofErr w:type="spellStart"/>
      <w:r w:rsidRPr="00C42682">
        <w:rPr>
          <w:rFonts w:ascii="Times New Roman" w:eastAsia="Times New Roman" w:hAnsi="Times New Roman" w:cs="Times New Roman"/>
          <w:color w:val="000000"/>
          <w:kern w:val="0"/>
          <w:lang w:eastAsia="id-ID"/>
          <w14:ligatures w14:val="none"/>
        </w:rPr>
        <w:t>kurangmerupakan</w:t>
      </w:r>
      <w:proofErr w:type="spellEnd"/>
      <w:r w:rsidRPr="00C42682">
        <w:rPr>
          <w:rFonts w:ascii="Times New Roman" w:eastAsia="Times New Roman" w:hAnsi="Times New Roman" w:cs="Times New Roman"/>
          <w:color w:val="000000"/>
          <w:kern w:val="0"/>
          <w:lang w:eastAsia="id-ID"/>
          <w14:ligatures w14:val="none"/>
        </w:rPr>
        <w:t xml:space="preserve"> faktor risiko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dengan rentang 1,16 hingga 8,32</w:t>
      </w:r>
      <w:r w:rsidRPr="00C42682">
        <w:rPr>
          <w:rFonts w:ascii="Times New Roman" w:eastAsia="Times New Roman" w:hAnsi="Times New Roman" w:cs="Times New Roman"/>
          <w:b/>
          <w:bCs/>
          <w:color w:val="000000"/>
          <w:kern w:val="0"/>
          <w:lang w:eastAsia="id-ID"/>
          <w14:ligatures w14:val="none"/>
        </w:rPr>
        <w:br/>
      </w:r>
    </w:p>
    <w:p w:rsidR="00C72326" w:rsidRDefault="00C72326" w:rsidP="00C42682">
      <w:pPr>
        <w:rPr>
          <w:rFonts w:ascii="Times New Roman" w:eastAsia="Times New Roman" w:hAnsi="Times New Roman" w:cs="Times New Roman"/>
          <w:color w:val="000000"/>
          <w:kern w:val="0"/>
          <w:lang w:eastAsia="id-ID"/>
          <w14:ligatures w14:val="none"/>
        </w:rPr>
        <w:sectPr w:rsidR="00C72326" w:rsidSect="004A54C1">
          <w:type w:val="continuous"/>
          <w:pgSz w:w="12240" w:h="15840"/>
          <w:pgMar w:top="1440" w:right="1440" w:bottom="1440" w:left="1440" w:header="720" w:footer="720" w:gutter="0"/>
          <w:cols w:num="2" w:space="720"/>
        </w:sectPr>
      </w:pPr>
    </w:p>
    <w:p w:rsidR="00C42682" w:rsidRPr="00C42682" w:rsidRDefault="00C42682" w:rsidP="00C42682">
      <w:pPr>
        <w:rPr>
          <w:rFonts w:ascii="Times New Roman" w:eastAsia="Times New Roman" w:hAnsi="Times New Roman" w:cs="Times New Roman"/>
          <w:color w:val="000000"/>
          <w:kern w:val="0"/>
          <w:lang w:eastAsia="id-ID"/>
          <w14:ligatures w14:val="none"/>
        </w:rPr>
      </w:pPr>
    </w:p>
    <w:p w:rsidR="00C42682" w:rsidRPr="00C42682" w:rsidRDefault="00C42682" w:rsidP="00C72326">
      <w:pPr>
        <w:contextualSpacing/>
        <w:jc w:val="both"/>
        <w:outlineLvl w:val="1"/>
        <w:rPr>
          <w:rFonts w:ascii="Times New Roman" w:eastAsia="Times New Roman" w:hAnsi="Times New Roman" w:cs="Times New Roman"/>
          <w:b/>
          <w:bCs/>
          <w:color w:val="000000"/>
          <w:kern w:val="0"/>
          <w:sz w:val="36"/>
          <w:szCs w:val="36"/>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Hubungan Status Gizi dengan Kadar </w:t>
      </w:r>
      <w:proofErr w:type="spellStart"/>
      <w:r w:rsidRPr="00C42682">
        <w:rPr>
          <w:rFonts w:ascii="Times New Roman" w:eastAsia="Times New Roman" w:hAnsi="Times New Roman" w:cs="Times New Roman"/>
          <w:b/>
          <w:bCs/>
          <w:color w:val="000000"/>
          <w:kern w:val="0"/>
          <w:lang w:eastAsia="id-ID"/>
          <w14:ligatures w14:val="none"/>
        </w:rPr>
        <w:t>Stress</w:t>
      </w:r>
      <w:proofErr w:type="spellEnd"/>
      <w:r w:rsidRPr="00C42682">
        <w:rPr>
          <w:rFonts w:ascii="Times New Roman" w:eastAsia="Times New Roman" w:hAnsi="Times New Roman" w:cs="Times New Roman"/>
          <w:b/>
          <w:bCs/>
          <w:color w:val="000000"/>
          <w:kern w:val="0"/>
          <w:lang w:eastAsia="id-ID"/>
          <w14:ligatures w14:val="none"/>
        </w:rPr>
        <w:t xml:space="preserve"> Oksidatif</w:t>
      </w:r>
    </w:p>
    <w:p w:rsidR="00C42682" w:rsidRPr="00C42682" w:rsidRDefault="00C42682" w:rsidP="00C72326">
      <w:pPr>
        <w:contextualSpacing/>
        <w:jc w:val="center"/>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b/>
          <w:bCs/>
          <w:color w:val="44546A"/>
          <w:kern w:val="0"/>
          <w:lang w:eastAsia="id-ID"/>
          <w14:ligatures w14:val="none"/>
        </w:rPr>
        <w:t>Table</w:t>
      </w:r>
      <w:proofErr w:type="spellEnd"/>
      <w:r w:rsidRPr="00C42682">
        <w:rPr>
          <w:rFonts w:ascii="Times New Roman" w:eastAsia="Times New Roman" w:hAnsi="Times New Roman" w:cs="Times New Roman"/>
          <w:b/>
          <w:bCs/>
          <w:color w:val="44546A"/>
          <w:kern w:val="0"/>
          <w:lang w:eastAsia="id-ID"/>
          <w14:ligatures w14:val="none"/>
        </w:rPr>
        <w:t xml:space="preserve"> </w:t>
      </w:r>
      <w:r w:rsidRPr="00C42682">
        <w:rPr>
          <w:rFonts w:ascii="Times New Roman" w:eastAsia="Times New Roman" w:hAnsi="Times New Roman" w:cs="Times New Roman"/>
          <w:b/>
          <w:bCs/>
          <w:color w:val="44546A"/>
          <w:kern w:val="0"/>
          <w:lang w:eastAsia="id-ID"/>
          <w14:ligatures w14:val="none"/>
        </w:rPr>
        <w:br/>
        <w:t xml:space="preserve">Hubungan Status Gizi dengan Kadar </w:t>
      </w:r>
      <w:proofErr w:type="spellStart"/>
      <w:r w:rsidRPr="00C42682">
        <w:rPr>
          <w:rFonts w:ascii="Times New Roman" w:eastAsia="Times New Roman" w:hAnsi="Times New Roman" w:cs="Times New Roman"/>
          <w:b/>
          <w:bCs/>
          <w:color w:val="44546A"/>
          <w:kern w:val="0"/>
          <w:lang w:eastAsia="id-ID"/>
          <w14:ligatures w14:val="none"/>
        </w:rPr>
        <w:t>Stress</w:t>
      </w:r>
      <w:proofErr w:type="spellEnd"/>
      <w:r w:rsidRPr="00C42682">
        <w:rPr>
          <w:rFonts w:ascii="Times New Roman" w:eastAsia="Times New Roman" w:hAnsi="Times New Roman" w:cs="Times New Roman"/>
          <w:b/>
          <w:bCs/>
          <w:color w:val="44546A"/>
          <w:kern w:val="0"/>
          <w:lang w:eastAsia="id-ID"/>
          <w14:ligatures w14:val="none"/>
        </w:rPr>
        <w:t xml:space="preserve"> Oksidatif</w:t>
      </w:r>
    </w:p>
    <w:tbl>
      <w:tblPr>
        <w:tblW w:w="9177" w:type="dxa"/>
        <w:tblCellMar>
          <w:top w:w="15" w:type="dxa"/>
          <w:left w:w="15" w:type="dxa"/>
          <w:bottom w:w="15" w:type="dxa"/>
          <w:right w:w="15" w:type="dxa"/>
        </w:tblCellMar>
        <w:tblLook w:val="04A0" w:firstRow="1" w:lastRow="0" w:firstColumn="1" w:lastColumn="0" w:noHBand="0" w:noVBand="1"/>
      </w:tblPr>
      <w:tblGrid>
        <w:gridCol w:w="1592"/>
        <w:gridCol w:w="638"/>
        <w:gridCol w:w="889"/>
        <w:gridCol w:w="638"/>
        <w:gridCol w:w="889"/>
        <w:gridCol w:w="542"/>
        <w:gridCol w:w="684"/>
        <w:gridCol w:w="1200"/>
        <w:gridCol w:w="2105"/>
      </w:tblGrid>
      <w:tr w:rsidR="00C72326" w:rsidRPr="00C42682" w:rsidTr="00C72326">
        <w:trPr>
          <w:trHeight w:val="212"/>
        </w:trPr>
        <w:tc>
          <w:tcPr>
            <w:tcW w:w="0" w:type="auto"/>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Status Gizi</w:t>
            </w:r>
          </w:p>
        </w:tc>
        <w:tc>
          <w:tcPr>
            <w:tcW w:w="0" w:type="auto"/>
            <w:gridSpan w:val="4"/>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 xml:space="preserve">Kadar </w:t>
            </w:r>
            <w:proofErr w:type="spellStart"/>
            <w:r w:rsidRPr="00C42682">
              <w:rPr>
                <w:rFonts w:ascii="Times New Roman" w:eastAsia="Times New Roman" w:hAnsi="Times New Roman" w:cs="Times New Roman"/>
                <w:b/>
                <w:bCs/>
                <w:color w:val="000000"/>
                <w:kern w:val="0"/>
                <w:sz w:val="22"/>
                <w:szCs w:val="22"/>
                <w:lang w:eastAsia="id-ID"/>
                <w14:ligatures w14:val="none"/>
              </w:rPr>
              <w:t>Stress</w:t>
            </w:r>
            <w:proofErr w:type="spellEnd"/>
            <w:r w:rsidRPr="00C42682">
              <w:rPr>
                <w:rFonts w:ascii="Times New Roman" w:eastAsia="Times New Roman" w:hAnsi="Times New Roman" w:cs="Times New Roman"/>
                <w:b/>
                <w:bCs/>
                <w:color w:val="000000"/>
                <w:kern w:val="0"/>
                <w:sz w:val="22"/>
                <w:szCs w:val="22"/>
                <w:lang w:eastAsia="id-ID"/>
                <w14:ligatures w14:val="none"/>
              </w:rPr>
              <w:t xml:space="preserve"> Oksidatif</w:t>
            </w:r>
          </w:p>
        </w:tc>
        <w:tc>
          <w:tcPr>
            <w:tcW w:w="0" w:type="auto"/>
            <w:gridSpan w:val="2"/>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Total</w:t>
            </w:r>
          </w:p>
        </w:tc>
        <w:tc>
          <w:tcPr>
            <w:tcW w:w="0" w:type="auto"/>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ind w:left="240" w:hanging="24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i/>
                <w:iCs/>
                <w:color w:val="000000"/>
                <w:kern w:val="0"/>
                <w:sz w:val="22"/>
                <w:szCs w:val="22"/>
                <w:lang w:eastAsia="id-ID"/>
                <w14:ligatures w14:val="none"/>
              </w:rPr>
              <w:t>p-</w:t>
            </w:r>
            <w:proofErr w:type="spellStart"/>
            <w:r w:rsidRPr="00C42682">
              <w:rPr>
                <w:rFonts w:ascii="Times New Roman" w:eastAsia="Times New Roman" w:hAnsi="Times New Roman" w:cs="Times New Roman"/>
                <w:b/>
                <w:bCs/>
                <w:i/>
                <w:iCs/>
                <w:color w:val="000000"/>
                <w:kern w:val="0"/>
                <w:sz w:val="22"/>
                <w:szCs w:val="22"/>
                <w:lang w:eastAsia="id-ID"/>
                <w14:ligatures w14:val="none"/>
              </w:rPr>
              <w:t>value</w:t>
            </w:r>
            <w:proofErr w:type="spellEnd"/>
          </w:p>
        </w:tc>
        <w:tc>
          <w:tcPr>
            <w:tcW w:w="0" w:type="auto"/>
            <w:vMerge w:val="restart"/>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OR</w:t>
            </w:r>
          </w:p>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95%CI</w:t>
            </w:r>
          </w:p>
        </w:tc>
      </w:tr>
      <w:tr w:rsidR="00C72326" w:rsidRPr="00C42682" w:rsidTr="00C72326">
        <w:trPr>
          <w:trHeight w:val="173"/>
        </w:trPr>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gridSpan w:val="2"/>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Tinggi</w:t>
            </w:r>
          </w:p>
        </w:tc>
        <w:tc>
          <w:tcPr>
            <w:tcW w:w="0" w:type="auto"/>
            <w:gridSpan w:val="2"/>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Normal</w:t>
            </w:r>
          </w:p>
        </w:tc>
        <w:tc>
          <w:tcPr>
            <w:tcW w:w="0" w:type="auto"/>
            <w:gridSpan w:val="2"/>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r>
      <w:tr w:rsidR="00C72326" w:rsidRPr="00C42682" w:rsidTr="00C72326">
        <w:trPr>
          <w:trHeight w:val="173"/>
        </w:trPr>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n</w:t>
            </w:r>
          </w:p>
        </w:tc>
        <w:tc>
          <w:tcPr>
            <w:tcW w:w="0" w:type="auto"/>
            <w:tcBorders>
              <w:top w:val="single" w:sz="8" w:space="0" w:color="000000"/>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sz w:val="22"/>
                <w:szCs w:val="22"/>
                <w:lang w:eastAsia="id-ID"/>
                <w14:ligatures w14:val="none"/>
              </w:rPr>
              <w:t>%</w:t>
            </w:r>
          </w:p>
        </w:tc>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C72326">
            <w:pPr>
              <w:contextualSpacing/>
              <w:rPr>
                <w:rFonts w:ascii="Times New Roman" w:eastAsia="Times New Roman" w:hAnsi="Times New Roman" w:cs="Times New Roman"/>
                <w:kern w:val="0"/>
                <w:lang w:eastAsia="id-ID"/>
                <w14:ligatures w14:val="none"/>
              </w:rPr>
            </w:pPr>
          </w:p>
        </w:tc>
      </w:tr>
      <w:tr w:rsidR="00C72326" w:rsidRPr="00C42682" w:rsidTr="00C72326">
        <w:trPr>
          <w:trHeight w:val="339"/>
        </w:trPr>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KEK</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24</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61,5</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15</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38,5</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39</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100</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0,049</w:t>
            </w:r>
          </w:p>
        </w:tc>
        <w:tc>
          <w:tcPr>
            <w:tcW w:w="0" w:type="auto"/>
            <w:tcBorders>
              <w:top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2,83 (1,10-7,22)</w:t>
            </w:r>
          </w:p>
        </w:tc>
      </w:tr>
      <w:tr w:rsidR="00C72326" w:rsidRPr="00C42682" w:rsidTr="00C72326">
        <w:trPr>
          <w:trHeight w:val="173"/>
        </w:trPr>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Tidak KEK</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13</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36,1</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23</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63,9</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36</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100</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 </w:t>
            </w:r>
          </w:p>
        </w:tc>
        <w:tc>
          <w:tcPr>
            <w:tcW w:w="0" w:type="auto"/>
            <w:tcBorders>
              <w:bottom w:val="single" w:sz="8" w:space="0" w:color="000000"/>
            </w:tcBorders>
            <w:tcMar>
              <w:top w:w="0" w:type="dxa"/>
              <w:left w:w="100" w:type="dxa"/>
              <w:bottom w:w="0" w:type="dxa"/>
              <w:right w:w="100" w:type="dxa"/>
            </w:tcMar>
            <w:hideMark/>
          </w:tcPr>
          <w:p w:rsidR="00C42682" w:rsidRPr="00C42682" w:rsidRDefault="00C42682" w:rsidP="00C72326">
            <w:pPr>
              <w:ind w:left="360" w:hanging="360"/>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sz w:val="22"/>
                <w:szCs w:val="22"/>
                <w:lang w:eastAsia="id-ID"/>
                <w14:ligatures w14:val="none"/>
              </w:rPr>
              <w:t> </w:t>
            </w:r>
          </w:p>
        </w:tc>
      </w:tr>
    </w:tbl>
    <w:p w:rsidR="00C42682" w:rsidRPr="00C42682" w:rsidRDefault="00C42682" w:rsidP="00C42682">
      <w:pP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br/>
      </w:r>
    </w:p>
    <w:p w:rsidR="00C72326" w:rsidRDefault="00C72326" w:rsidP="00C42682">
      <w:pPr>
        <w:ind w:left="40" w:firstLine="680"/>
        <w:jc w:val="both"/>
        <w:rPr>
          <w:rFonts w:ascii="Times New Roman" w:eastAsia="Times New Roman" w:hAnsi="Times New Roman" w:cs="Times New Roman"/>
          <w:color w:val="000000"/>
          <w:kern w:val="0"/>
          <w:lang w:eastAsia="id-ID"/>
          <w14:ligatures w14:val="none"/>
        </w:rPr>
        <w:sectPr w:rsidR="00C72326" w:rsidSect="004A54C1">
          <w:type w:val="continuous"/>
          <w:pgSz w:w="12240" w:h="15840"/>
          <w:pgMar w:top="1440" w:right="1440" w:bottom="1440" w:left="1440" w:header="720" w:footer="720" w:gutter="0"/>
          <w:cols w:space="720"/>
        </w:sectPr>
      </w:pPr>
    </w:p>
    <w:p w:rsidR="00C42682" w:rsidRPr="00C42682" w:rsidRDefault="00C42682" w:rsidP="00C42682">
      <w:pPr>
        <w:ind w:left="40" w:firstLine="68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Dari </w:t>
      </w:r>
      <w:proofErr w:type="spellStart"/>
      <w:r w:rsidRPr="00C42682">
        <w:rPr>
          <w:rFonts w:ascii="Times New Roman" w:eastAsia="Times New Roman" w:hAnsi="Times New Roman" w:cs="Times New Roman"/>
          <w:color w:val="000000"/>
          <w:kern w:val="0"/>
          <w:lang w:eastAsia="id-ID"/>
          <w14:ligatures w14:val="none"/>
        </w:rPr>
        <w:t>table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menunjukkan dari total 75 </w:t>
      </w:r>
      <w:proofErr w:type="spellStart"/>
      <w:r w:rsidRPr="00C42682">
        <w:rPr>
          <w:rFonts w:ascii="Times New Roman" w:eastAsia="Times New Roman" w:hAnsi="Times New Roman" w:cs="Times New Roman"/>
          <w:color w:val="000000"/>
          <w:kern w:val="0"/>
          <w:lang w:eastAsia="id-ID"/>
          <w14:ligatures w14:val="none"/>
        </w:rPr>
        <w:t>sample</w:t>
      </w:r>
      <w:proofErr w:type="spellEnd"/>
      <w:r w:rsidRPr="00C42682">
        <w:rPr>
          <w:rFonts w:ascii="Times New Roman" w:eastAsia="Times New Roman" w:hAnsi="Times New Roman" w:cs="Times New Roman"/>
          <w:color w:val="000000"/>
          <w:kern w:val="0"/>
          <w:lang w:eastAsia="id-ID"/>
          <w14:ligatures w14:val="none"/>
        </w:rPr>
        <w:t xml:space="preserve"> kelompok responden yang 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mayoritas berada pada kategori status gizi KEK sebesar 61,5%, sedangkan untuk kategori baik sebesar 36,1%.  Hasil uji statistik didapatkan nilai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sebesar 0,049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&lt;0,05) yang berarti ada hubungan antara status gizi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ibu hamil di Kota Palembang.</w:t>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Nilai </w:t>
      </w:r>
      <w:proofErr w:type="spellStart"/>
      <w:r w:rsidRPr="00C42682">
        <w:rPr>
          <w:rFonts w:ascii="Times New Roman" w:eastAsia="Times New Roman" w:hAnsi="Times New Roman" w:cs="Times New Roman"/>
          <w:i/>
          <w:iCs/>
          <w:color w:val="000000"/>
          <w:kern w:val="0"/>
          <w:lang w:eastAsia="id-ID"/>
          <w14:ligatures w14:val="none"/>
        </w:rPr>
        <w:t>Odds</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Ratio</w:t>
      </w:r>
      <w:proofErr w:type="spellEnd"/>
      <w:r w:rsidRPr="00C42682">
        <w:rPr>
          <w:rFonts w:ascii="Times New Roman" w:eastAsia="Times New Roman" w:hAnsi="Times New Roman" w:cs="Times New Roman"/>
          <w:color w:val="000000"/>
          <w:kern w:val="0"/>
          <w:lang w:eastAsia="id-ID"/>
          <w14:ligatures w14:val="none"/>
        </w:rPr>
        <w:t xml:space="preserve"> (OR) menunjukkan angka 2,83 artinya ibu yang memiliki status gizi KEK 2,83 kali lebih tinggi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dibandingkan ibu yang memiliki status gizi tidak KEK (95% CI=1,10-7,22). Pada populasi diyakini 95% bahwa ibu yang memiliki status gizi KEK merupakan faktor risiko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dengan rentang 1,10 hingga 7,22.</w:t>
      </w:r>
      <w:r w:rsidRPr="00C42682">
        <w:rPr>
          <w:rFonts w:ascii="Times New Roman" w:eastAsia="Times New Roman" w:hAnsi="Times New Roman" w:cs="Times New Roman"/>
          <w:b/>
          <w:bCs/>
          <w:color w:val="000000"/>
          <w:kern w:val="0"/>
          <w:lang w:eastAsia="id-ID"/>
          <w14:ligatures w14:val="none"/>
        </w:rPr>
        <w:br/>
      </w:r>
    </w:p>
    <w:p w:rsidR="00C72326" w:rsidRDefault="00C72326" w:rsidP="00C42682">
      <w:pPr>
        <w:spacing w:before="40" w:line="480" w:lineRule="auto"/>
        <w:jc w:val="both"/>
        <w:outlineLvl w:val="2"/>
        <w:rPr>
          <w:rFonts w:ascii="Times New Roman" w:eastAsia="Times New Roman" w:hAnsi="Times New Roman" w:cs="Times New Roman"/>
          <w:b/>
          <w:bCs/>
          <w:color w:val="000000"/>
          <w:kern w:val="0"/>
          <w:lang w:eastAsia="id-ID"/>
          <w14:ligatures w14:val="none"/>
        </w:rPr>
        <w:sectPr w:rsidR="00C72326" w:rsidSect="004A54C1">
          <w:type w:val="continuous"/>
          <w:pgSz w:w="12240" w:h="15840"/>
          <w:pgMar w:top="1440" w:right="1440" w:bottom="1440" w:left="1440" w:header="720" w:footer="720" w:gutter="0"/>
          <w:cols w:num="2" w:space="720"/>
        </w:sectPr>
      </w:pPr>
    </w:p>
    <w:p w:rsidR="00C72326" w:rsidRDefault="00C72326" w:rsidP="00C72326">
      <w:pPr>
        <w:spacing w:before="40"/>
        <w:contextualSpacing/>
        <w:jc w:val="both"/>
        <w:outlineLvl w:val="2"/>
        <w:rPr>
          <w:rFonts w:ascii="Times New Roman" w:eastAsia="Times New Roman" w:hAnsi="Times New Roman" w:cs="Times New Roman"/>
          <w:b/>
          <w:bCs/>
          <w:color w:val="000000"/>
          <w:kern w:val="0"/>
          <w:lang w:eastAsia="id-ID"/>
          <w14:ligatures w14:val="none"/>
        </w:rPr>
      </w:pPr>
    </w:p>
    <w:p w:rsidR="00C42682" w:rsidRPr="00C42682" w:rsidRDefault="00C42682" w:rsidP="00C72326">
      <w:pPr>
        <w:spacing w:before="40"/>
        <w:contextualSpacing/>
        <w:jc w:val="both"/>
        <w:outlineLvl w:val="2"/>
        <w:rPr>
          <w:rFonts w:ascii="Times New Roman" w:eastAsia="Times New Roman" w:hAnsi="Times New Roman" w:cs="Times New Roman"/>
          <w:b/>
          <w:bCs/>
          <w:color w:val="000000"/>
          <w:kern w:val="0"/>
          <w:sz w:val="27"/>
          <w:szCs w:val="27"/>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Analisis </w:t>
      </w:r>
      <w:proofErr w:type="spellStart"/>
      <w:r w:rsidRPr="00C42682">
        <w:rPr>
          <w:rFonts w:ascii="Times New Roman" w:eastAsia="Times New Roman" w:hAnsi="Times New Roman" w:cs="Times New Roman"/>
          <w:b/>
          <w:bCs/>
          <w:color w:val="000000"/>
          <w:kern w:val="0"/>
          <w:lang w:eastAsia="id-ID"/>
          <w14:ligatures w14:val="none"/>
        </w:rPr>
        <w:t>Multivariat</w:t>
      </w:r>
      <w:proofErr w:type="spellEnd"/>
    </w:p>
    <w:p w:rsidR="00C42682" w:rsidRPr="00C42682" w:rsidRDefault="00C42682" w:rsidP="00C72326">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Tabel 4.16</w:t>
      </w:r>
    </w:p>
    <w:p w:rsidR="00C42682" w:rsidRPr="00C42682" w:rsidRDefault="00C42682" w:rsidP="00C72326">
      <w:pPr>
        <w:contextualSpacing/>
        <w:jc w:val="center"/>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i/>
          <w:iCs/>
          <w:color w:val="000000"/>
          <w:kern w:val="0"/>
          <w:lang w:eastAsia="id-ID"/>
          <w14:ligatures w14:val="none"/>
        </w:rPr>
        <w:t>Final Model</w:t>
      </w:r>
      <w:r w:rsidRPr="00C42682">
        <w:rPr>
          <w:rFonts w:ascii="Times New Roman" w:eastAsia="Times New Roman" w:hAnsi="Times New Roman" w:cs="Times New Roman"/>
          <w:b/>
          <w:bCs/>
          <w:color w:val="000000"/>
          <w:kern w:val="0"/>
          <w:lang w:eastAsia="id-ID"/>
          <w14:ligatures w14:val="none"/>
        </w:rPr>
        <w:t xml:space="preserve"> Analisis </w:t>
      </w:r>
      <w:proofErr w:type="spellStart"/>
      <w:r w:rsidRPr="00C42682">
        <w:rPr>
          <w:rFonts w:ascii="Times New Roman" w:eastAsia="Times New Roman" w:hAnsi="Times New Roman" w:cs="Times New Roman"/>
          <w:b/>
          <w:bCs/>
          <w:color w:val="000000"/>
          <w:kern w:val="0"/>
          <w:lang w:eastAsia="id-ID"/>
          <w14:ligatures w14:val="none"/>
        </w:rPr>
        <w:t>Multivariat</w:t>
      </w:r>
      <w:proofErr w:type="spellEnd"/>
    </w:p>
    <w:tbl>
      <w:tblPr>
        <w:tblW w:w="9188" w:type="dxa"/>
        <w:tblCellMar>
          <w:top w:w="15" w:type="dxa"/>
          <w:left w:w="15" w:type="dxa"/>
          <w:bottom w:w="15" w:type="dxa"/>
          <w:right w:w="15" w:type="dxa"/>
        </w:tblCellMar>
        <w:tblLook w:val="04A0" w:firstRow="1" w:lastRow="0" w:firstColumn="1" w:lastColumn="0" w:noHBand="0" w:noVBand="1"/>
      </w:tblPr>
      <w:tblGrid>
        <w:gridCol w:w="3433"/>
        <w:gridCol w:w="1613"/>
        <w:gridCol w:w="1209"/>
        <w:gridCol w:w="1474"/>
        <w:gridCol w:w="1459"/>
      </w:tblGrid>
      <w:tr w:rsidR="00C72326" w:rsidRPr="00C42682" w:rsidTr="00C72326">
        <w:trPr>
          <w:trHeight w:val="314"/>
        </w:trPr>
        <w:tc>
          <w:tcPr>
            <w:tcW w:w="0" w:type="auto"/>
            <w:vMerge w:val="restart"/>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Variabel</w:t>
            </w:r>
          </w:p>
        </w:tc>
        <w:tc>
          <w:tcPr>
            <w:tcW w:w="0" w:type="auto"/>
            <w:vMerge w:val="restart"/>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i/>
                <w:iCs/>
                <w:color w:val="000000"/>
                <w:kern w:val="0"/>
                <w:lang w:eastAsia="id-ID"/>
                <w14:ligatures w14:val="none"/>
              </w:rPr>
              <w:t>p-</w:t>
            </w:r>
            <w:proofErr w:type="spellStart"/>
            <w:r w:rsidRPr="00C42682">
              <w:rPr>
                <w:rFonts w:ascii="Times New Roman" w:eastAsia="Times New Roman" w:hAnsi="Times New Roman" w:cs="Times New Roman"/>
                <w:b/>
                <w:bCs/>
                <w:i/>
                <w:iCs/>
                <w:color w:val="000000"/>
                <w:kern w:val="0"/>
                <w:lang w:eastAsia="id-ID"/>
                <w14:ligatures w14:val="none"/>
              </w:rPr>
              <w:t>value</w:t>
            </w:r>
            <w:proofErr w:type="spellEnd"/>
          </w:p>
        </w:tc>
        <w:tc>
          <w:tcPr>
            <w:tcW w:w="0" w:type="auto"/>
            <w:vMerge w:val="restart"/>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OR</w:t>
            </w:r>
          </w:p>
        </w:tc>
        <w:tc>
          <w:tcPr>
            <w:tcW w:w="0" w:type="auto"/>
            <w:gridSpan w:val="2"/>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b/>
                <w:bCs/>
                <w:color w:val="000000"/>
                <w:kern w:val="0"/>
                <w:lang w:eastAsia="id-ID"/>
                <w14:ligatures w14:val="none"/>
              </w:rPr>
              <w:t>95% CI</w:t>
            </w:r>
          </w:p>
        </w:tc>
      </w:tr>
      <w:tr w:rsidR="00C72326" w:rsidRPr="00C42682" w:rsidTr="00C72326">
        <w:trPr>
          <w:trHeight w:val="257"/>
        </w:trPr>
        <w:tc>
          <w:tcPr>
            <w:tcW w:w="0" w:type="auto"/>
            <w:vMerge/>
            <w:tcBorders>
              <w:top w:val="single" w:sz="8" w:space="0" w:color="000000"/>
              <w:bottom w:val="single" w:sz="8" w:space="0" w:color="000000"/>
            </w:tcBorders>
            <w:vAlign w:val="center"/>
            <w:hideMark/>
          </w:tcPr>
          <w:p w:rsidR="00C42682" w:rsidRPr="00C42682" w:rsidRDefault="00C42682" w:rsidP="00C72326">
            <w:pPr>
              <w:spacing w:before="100" w:beforeAutospacing="1"/>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C72326">
            <w:pPr>
              <w:spacing w:before="100" w:beforeAutospacing="1"/>
              <w:contextualSpacing/>
              <w:rPr>
                <w:rFonts w:ascii="Times New Roman" w:eastAsia="Times New Roman" w:hAnsi="Times New Roman" w:cs="Times New Roman"/>
                <w:kern w:val="0"/>
                <w:lang w:eastAsia="id-ID"/>
                <w14:ligatures w14:val="none"/>
              </w:rPr>
            </w:pPr>
          </w:p>
        </w:tc>
        <w:tc>
          <w:tcPr>
            <w:tcW w:w="0" w:type="auto"/>
            <w:vMerge/>
            <w:tcBorders>
              <w:top w:val="single" w:sz="8" w:space="0" w:color="000000"/>
              <w:bottom w:val="single" w:sz="8" w:space="0" w:color="000000"/>
            </w:tcBorders>
            <w:vAlign w:val="center"/>
            <w:hideMark/>
          </w:tcPr>
          <w:p w:rsidR="00C42682" w:rsidRPr="00C42682" w:rsidRDefault="00C42682" w:rsidP="00C72326">
            <w:pPr>
              <w:spacing w:before="100" w:beforeAutospacing="1"/>
              <w:contextualSpacing/>
              <w:rPr>
                <w:rFonts w:ascii="Times New Roman" w:eastAsia="Times New Roman" w:hAnsi="Times New Roman" w:cs="Times New Roman"/>
                <w:kern w:val="0"/>
                <w:lang w:eastAsia="id-ID"/>
                <w14:ligatures w14:val="none"/>
              </w:rPr>
            </w:pP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proofErr w:type="spellStart"/>
            <w:r w:rsidRPr="00C42682">
              <w:rPr>
                <w:rFonts w:ascii="Times New Roman" w:eastAsia="Times New Roman" w:hAnsi="Times New Roman" w:cs="Times New Roman"/>
                <w:b/>
                <w:bCs/>
                <w:color w:val="000000"/>
                <w:kern w:val="0"/>
                <w:lang w:eastAsia="id-ID"/>
                <w14:ligatures w14:val="none"/>
              </w:rPr>
              <w:t>Lower</w:t>
            </w:r>
            <w:proofErr w:type="spellEnd"/>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proofErr w:type="spellStart"/>
            <w:r w:rsidRPr="00C42682">
              <w:rPr>
                <w:rFonts w:ascii="Times New Roman" w:eastAsia="Times New Roman" w:hAnsi="Times New Roman" w:cs="Times New Roman"/>
                <w:b/>
                <w:bCs/>
                <w:color w:val="000000"/>
                <w:kern w:val="0"/>
                <w:lang w:eastAsia="id-ID"/>
                <w14:ligatures w14:val="none"/>
              </w:rPr>
              <w:t>Upper</w:t>
            </w:r>
            <w:proofErr w:type="spellEnd"/>
          </w:p>
        </w:tc>
      </w:tr>
      <w:tr w:rsidR="00C72326" w:rsidRPr="00C42682" w:rsidTr="00C72326">
        <w:trPr>
          <w:trHeight w:val="199"/>
        </w:trPr>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Status Ekonomi</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0,036</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4,114</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1,096</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15,445</w:t>
            </w:r>
          </w:p>
        </w:tc>
      </w:tr>
      <w:tr w:rsidR="00C72326" w:rsidRPr="00C42682" w:rsidTr="00C72326">
        <w:trPr>
          <w:trHeight w:val="209"/>
        </w:trPr>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Paritas</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0,045</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3,302</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1,029</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10,597</w:t>
            </w:r>
          </w:p>
        </w:tc>
      </w:tr>
      <w:tr w:rsidR="00C72326" w:rsidRPr="00C42682" w:rsidTr="00C72326">
        <w:trPr>
          <w:trHeight w:val="209"/>
        </w:trPr>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Penambahan BB</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0,022</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3,571</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1,201</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10,615</w:t>
            </w:r>
          </w:p>
        </w:tc>
      </w:tr>
      <w:tr w:rsidR="00C72326" w:rsidRPr="00C42682" w:rsidTr="00C72326">
        <w:trPr>
          <w:trHeight w:val="209"/>
        </w:trPr>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both"/>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00000"/>
                <w:kern w:val="0"/>
                <w:lang w:eastAsia="id-ID"/>
                <w14:ligatures w14:val="none"/>
              </w:rPr>
              <w:t>Status Gizi</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0,036</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3,119</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1,080</w:t>
            </w:r>
          </w:p>
        </w:tc>
        <w:tc>
          <w:tcPr>
            <w:tcW w:w="0" w:type="auto"/>
            <w:tcBorders>
              <w:top w:val="single" w:sz="8" w:space="0" w:color="000000"/>
              <w:bottom w:val="single" w:sz="8" w:space="0" w:color="000000"/>
            </w:tcBorders>
            <w:tcMar>
              <w:top w:w="20" w:type="dxa"/>
              <w:left w:w="20" w:type="dxa"/>
              <w:bottom w:w="20" w:type="dxa"/>
              <w:right w:w="20" w:type="dxa"/>
            </w:tcMar>
            <w:hideMark/>
          </w:tcPr>
          <w:p w:rsidR="00C42682" w:rsidRPr="00C42682" w:rsidRDefault="00C42682" w:rsidP="00C72326">
            <w:pPr>
              <w:spacing w:before="100" w:beforeAutospacing="1"/>
              <w:contextualSpacing/>
              <w:jc w:val="center"/>
              <w:rPr>
                <w:rFonts w:ascii="Times New Roman" w:eastAsia="Times New Roman" w:hAnsi="Times New Roman" w:cs="Times New Roman"/>
                <w:kern w:val="0"/>
                <w:lang w:eastAsia="id-ID"/>
                <w14:ligatures w14:val="none"/>
              </w:rPr>
            </w:pPr>
            <w:r w:rsidRPr="00C42682">
              <w:rPr>
                <w:rFonts w:ascii="Times New Roman" w:eastAsia="Times New Roman" w:hAnsi="Times New Roman" w:cs="Times New Roman"/>
                <w:color w:val="010205"/>
                <w:kern w:val="0"/>
                <w:lang w:eastAsia="id-ID"/>
                <w14:ligatures w14:val="none"/>
              </w:rPr>
              <w:t>9,008</w:t>
            </w:r>
          </w:p>
        </w:tc>
      </w:tr>
    </w:tbl>
    <w:p w:rsidR="00C42682" w:rsidRPr="00C42682" w:rsidRDefault="00C42682" w:rsidP="00C72326">
      <w:pPr>
        <w:spacing w:after="240"/>
        <w:ind w:firstLine="720"/>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i/>
          <w:iCs/>
          <w:color w:val="000000"/>
          <w:kern w:val="0"/>
          <w:sz w:val="20"/>
          <w:szCs w:val="20"/>
          <w:lang w:eastAsia="id-ID"/>
          <w14:ligatures w14:val="none"/>
        </w:rPr>
        <w:t>Sumber</w:t>
      </w:r>
      <w:r w:rsidRPr="00C42682">
        <w:rPr>
          <w:rFonts w:ascii="Times New Roman" w:eastAsia="Times New Roman" w:hAnsi="Times New Roman" w:cs="Times New Roman"/>
          <w:i/>
          <w:iCs/>
          <w:color w:val="000000"/>
          <w:kern w:val="0"/>
          <w:sz w:val="22"/>
          <w:szCs w:val="22"/>
          <w:lang w:eastAsia="id-ID"/>
          <w14:ligatures w14:val="none"/>
        </w:rPr>
        <w:t>: data primer penelitian, 2024</w:t>
      </w:r>
    </w:p>
    <w:p w:rsidR="00C72326" w:rsidRDefault="00C42682" w:rsidP="00C72326">
      <w:pPr>
        <w:contextualSpacing/>
        <w:rPr>
          <w:rFonts w:ascii="Times New Roman" w:eastAsia="Times New Roman" w:hAnsi="Times New Roman" w:cs="Times New Roman"/>
          <w:color w:val="000000"/>
          <w:kern w:val="0"/>
          <w:lang w:eastAsia="id-ID"/>
          <w14:ligatures w14:val="none"/>
        </w:rPr>
        <w:sectPr w:rsidR="00C72326" w:rsidSect="004A54C1">
          <w:type w:val="continuous"/>
          <w:pgSz w:w="12240" w:h="15840"/>
          <w:pgMar w:top="1440" w:right="1440" w:bottom="1440" w:left="1440" w:header="720" w:footer="720" w:gutter="0"/>
          <w:cols w:space="720"/>
        </w:sectPr>
      </w:pPr>
      <w:r w:rsidRPr="00C42682">
        <w:rPr>
          <w:rFonts w:ascii="Times New Roman" w:eastAsia="Times New Roman" w:hAnsi="Times New Roman" w:cs="Times New Roman"/>
          <w:color w:val="000000"/>
          <w:kern w:val="0"/>
          <w:lang w:eastAsia="id-ID"/>
          <w14:ligatures w14:val="none"/>
        </w:rPr>
        <w:br/>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lastRenderedPageBreak/>
        <w:t xml:space="preserve">Pada analisis </w:t>
      </w:r>
      <w:proofErr w:type="spellStart"/>
      <w:r w:rsidRPr="00C42682">
        <w:rPr>
          <w:rFonts w:ascii="Times New Roman" w:eastAsia="Times New Roman" w:hAnsi="Times New Roman" w:cs="Times New Roman"/>
          <w:color w:val="000000"/>
          <w:kern w:val="0"/>
          <w:lang w:eastAsia="id-ID"/>
          <w14:ligatures w14:val="none"/>
        </w:rPr>
        <w:t>multivariat</w:t>
      </w:r>
      <w:proofErr w:type="spellEnd"/>
      <w:r w:rsidRPr="00C42682">
        <w:rPr>
          <w:rFonts w:ascii="Times New Roman" w:eastAsia="Times New Roman" w:hAnsi="Times New Roman" w:cs="Times New Roman"/>
          <w:color w:val="000000"/>
          <w:kern w:val="0"/>
          <w:lang w:eastAsia="id-ID"/>
          <w14:ligatures w14:val="none"/>
        </w:rPr>
        <w:t xml:space="preserve">, peneliti menggunakan uji regresi logistik ganda dengan menggunakan model penelitian faktor prediksi yang bertujuan untuk mengetahui faktor determinan dari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Berdasarkan hasil analisis </w:t>
      </w:r>
      <w:proofErr w:type="spellStart"/>
      <w:r w:rsidRPr="00C42682">
        <w:rPr>
          <w:rFonts w:ascii="Times New Roman" w:eastAsia="Times New Roman" w:hAnsi="Times New Roman" w:cs="Times New Roman"/>
          <w:color w:val="000000"/>
          <w:kern w:val="0"/>
          <w:lang w:eastAsia="id-ID"/>
          <w14:ligatures w14:val="none"/>
        </w:rPr>
        <w:t>multivariat</w:t>
      </w:r>
      <w:proofErr w:type="spellEnd"/>
      <w:r w:rsidRPr="00C42682">
        <w:rPr>
          <w:rFonts w:ascii="Times New Roman" w:eastAsia="Times New Roman" w:hAnsi="Times New Roman" w:cs="Times New Roman"/>
          <w:color w:val="000000"/>
          <w:kern w:val="0"/>
          <w:lang w:eastAsia="id-ID"/>
          <w14:ligatures w14:val="none"/>
        </w:rPr>
        <w:t xml:space="preserve"> pada tabel </w:t>
      </w:r>
      <w:proofErr w:type="spellStart"/>
      <w:r w:rsidRPr="00C42682">
        <w:rPr>
          <w:rFonts w:ascii="Times New Roman" w:eastAsia="Times New Roman" w:hAnsi="Times New Roman" w:cs="Times New Roman"/>
          <w:color w:val="000000"/>
          <w:kern w:val="0"/>
          <w:lang w:eastAsia="id-ID"/>
          <w14:ligatures w14:val="none"/>
        </w:rPr>
        <w:t>diatas</w:t>
      </w:r>
      <w:proofErr w:type="spellEnd"/>
      <w:r w:rsidRPr="00C42682">
        <w:rPr>
          <w:rFonts w:ascii="Times New Roman" w:eastAsia="Times New Roman" w:hAnsi="Times New Roman" w:cs="Times New Roman"/>
          <w:color w:val="000000"/>
          <w:kern w:val="0"/>
          <w:lang w:eastAsia="id-ID"/>
          <w14:ligatures w14:val="none"/>
        </w:rPr>
        <w:t xml:space="preserve"> dapat dilihat bahwa variabel yang paling dominan berpengaruh terhadap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adalah variabel penambahan berat badan.  Variabel penambahan berat badan memiliki nilai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 0,022; OR= 3,571; 95%CI= 1,201-10,615 artinya ibu yang mengalami penambahan berat badan kurang </w:t>
      </w:r>
      <w:r w:rsidRPr="00C42682">
        <w:rPr>
          <w:rFonts w:ascii="Times New Roman" w:eastAsia="Times New Roman" w:hAnsi="Times New Roman" w:cs="Times New Roman"/>
          <w:color w:val="000000"/>
          <w:kern w:val="0"/>
          <w:lang w:eastAsia="id-ID"/>
          <w14:ligatures w14:val="none"/>
        </w:rPr>
        <w:t xml:space="preserve">berisiko 3,571 kali lebih besar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dibandingkan  ibu yang mengalami penambahan berat badan normal setelah dikontrol variabel status ekonomi, paritas, dan status gizi. Pada populasi diyakini 95% bahwa ibu yang mengalami penambahan berat badan kurang  merupakan faktor risiko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setelah dikontrol status ekonomi, paritas, dan status gizi dengan rentang 1,201 hingga 10,615.</w:t>
      </w:r>
      <w:r w:rsidRPr="00C42682">
        <w:rPr>
          <w:rFonts w:ascii="Times New Roman" w:eastAsia="Times New Roman" w:hAnsi="Times New Roman" w:cs="Times New Roman"/>
          <w:b/>
          <w:bCs/>
          <w:color w:val="000000"/>
          <w:kern w:val="0"/>
          <w:lang w:eastAsia="id-ID"/>
          <w14:ligatures w14:val="none"/>
        </w:rPr>
        <w:br/>
      </w:r>
    </w:p>
    <w:p w:rsidR="00C72326" w:rsidRDefault="00C72326" w:rsidP="00C42682">
      <w:pPr>
        <w:spacing w:before="200"/>
        <w:jc w:val="both"/>
        <w:outlineLvl w:val="1"/>
        <w:rPr>
          <w:rFonts w:ascii="Times New Roman" w:eastAsia="Times New Roman" w:hAnsi="Times New Roman" w:cs="Times New Roman"/>
          <w:b/>
          <w:bCs/>
          <w:color w:val="000000"/>
          <w:kern w:val="0"/>
          <w:lang w:eastAsia="id-ID"/>
          <w14:ligatures w14:val="none"/>
        </w:rPr>
        <w:sectPr w:rsidR="00C72326" w:rsidSect="004A54C1">
          <w:type w:val="continuous"/>
          <w:pgSz w:w="12240" w:h="15840"/>
          <w:pgMar w:top="1440" w:right="1440" w:bottom="1440" w:left="1440" w:header="720" w:footer="720" w:gutter="0"/>
          <w:cols w:num="2" w:space="720"/>
        </w:sectPr>
      </w:pPr>
    </w:p>
    <w:p w:rsidR="00C42682" w:rsidRPr="00C42682" w:rsidRDefault="00C42682" w:rsidP="00C72326">
      <w:pPr>
        <w:spacing w:before="200"/>
        <w:jc w:val="both"/>
        <w:outlineLvl w:val="1"/>
        <w:rPr>
          <w:rFonts w:ascii="Times New Roman" w:eastAsia="Times New Roman" w:hAnsi="Times New Roman" w:cs="Times New Roman"/>
          <w:b/>
          <w:bCs/>
          <w:color w:val="000000"/>
          <w:kern w:val="0"/>
          <w:sz w:val="36"/>
          <w:szCs w:val="36"/>
          <w:lang w:eastAsia="id-ID"/>
          <w14:ligatures w14:val="none"/>
        </w:rPr>
      </w:pPr>
      <w:r w:rsidRPr="00C42682">
        <w:rPr>
          <w:rFonts w:ascii="Times New Roman" w:eastAsia="Times New Roman" w:hAnsi="Times New Roman" w:cs="Times New Roman"/>
          <w:b/>
          <w:bCs/>
          <w:color w:val="000000"/>
          <w:kern w:val="0"/>
          <w:lang w:eastAsia="id-ID"/>
          <w14:ligatures w14:val="none"/>
        </w:rPr>
        <w:t>PEMBAHASAN</w:t>
      </w:r>
    </w:p>
    <w:p w:rsidR="00C72326" w:rsidRDefault="00C72326" w:rsidP="00C42682">
      <w:pPr>
        <w:spacing w:before="200"/>
        <w:jc w:val="both"/>
        <w:outlineLvl w:val="1"/>
        <w:rPr>
          <w:rFonts w:ascii="Times New Roman" w:eastAsia="Times New Roman" w:hAnsi="Times New Roman" w:cs="Times New Roman"/>
          <w:b/>
          <w:bCs/>
          <w:color w:val="000000"/>
          <w:kern w:val="0"/>
          <w:lang w:eastAsia="id-ID"/>
          <w14:ligatures w14:val="none"/>
        </w:rPr>
        <w:sectPr w:rsidR="00C72326" w:rsidSect="004A54C1">
          <w:type w:val="continuous"/>
          <w:pgSz w:w="12240" w:h="15840"/>
          <w:pgMar w:top="1440" w:right="1440" w:bottom="1440" w:left="1440" w:header="720" w:footer="720" w:gutter="0"/>
          <w:cols w:space="720"/>
        </w:sectPr>
      </w:pPr>
    </w:p>
    <w:p w:rsidR="00C42682" w:rsidRPr="00C42682" w:rsidRDefault="00C42682" w:rsidP="00C42682">
      <w:pPr>
        <w:spacing w:before="200"/>
        <w:jc w:val="both"/>
        <w:outlineLvl w:val="1"/>
        <w:rPr>
          <w:rFonts w:ascii="Times New Roman" w:eastAsia="Times New Roman" w:hAnsi="Times New Roman" w:cs="Times New Roman"/>
          <w:b/>
          <w:bCs/>
          <w:color w:val="000000"/>
          <w:kern w:val="0"/>
          <w:sz w:val="36"/>
          <w:szCs w:val="36"/>
          <w:lang w:eastAsia="id-ID"/>
          <w14:ligatures w14:val="none"/>
        </w:rPr>
      </w:pPr>
      <w:r w:rsidRPr="00C42682">
        <w:rPr>
          <w:rFonts w:ascii="Times New Roman" w:eastAsia="Times New Roman" w:hAnsi="Times New Roman" w:cs="Times New Roman"/>
          <w:b/>
          <w:bCs/>
          <w:color w:val="000000"/>
          <w:kern w:val="0"/>
          <w:lang w:eastAsia="id-ID"/>
          <w14:ligatures w14:val="none"/>
        </w:rPr>
        <w:t>Hubungan Status Ekonomi dengan Kadar Stres Oksidatif</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Pada penelitian ini pendidikan responden mayoritas termasuk dalam status ekonomi rendah  sebanyak 56 orang (74,7%) dan sisanya yang termasuk dalam ibu yang bekerja sebanyak 19 orang (25,3%). Setelah dilakukan analisis </w:t>
      </w:r>
      <w:proofErr w:type="spellStart"/>
      <w:r w:rsidRPr="00C42682">
        <w:rPr>
          <w:rFonts w:ascii="Times New Roman" w:eastAsia="Times New Roman" w:hAnsi="Times New Roman" w:cs="Times New Roman"/>
          <w:color w:val="000000"/>
          <w:kern w:val="0"/>
          <w:lang w:eastAsia="id-ID"/>
          <w14:ligatures w14:val="none"/>
        </w:rPr>
        <w:t>bivariat</w:t>
      </w:r>
      <w:proofErr w:type="spellEnd"/>
      <w:r w:rsidRPr="00C42682">
        <w:rPr>
          <w:rFonts w:ascii="Times New Roman" w:eastAsia="Times New Roman" w:hAnsi="Times New Roman" w:cs="Times New Roman"/>
          <w:color w:val="000000"/>
          <w:kern w:val="0"/>
          <w:lang w:eastAsia="id-ID"/>
          <w14:ligatures w14:val="none"/>
        </w:rPr>
        <w:t xml:space="preserve"> menggunakan </w:t>
      </w:r>
      <w:proofErr w:type="spellStart"/>
      <w:r w:rsidRPr="00C42682">
        <w:rPr>
          <w:rFonts w:ascii="Times New Roman" w:eastAsia="Times New Roman" w:hAnsi="Times New Roman" w:cs="Times New Roman"/>
          <w:i/>
          <w:iCs/>
          <w:color w:val="000000"/>
          <w:kern w:val="0"/>
          <w:lang w:eastAsia="id-ID"/>
          <w14:ligatures w14:val="none"/>
        </w:rPr>
        <w:t>chi-squre</w:t>
      </w:r>
      <w:proofErr w:type="spellEnd"/>
      <w:r w:rsidRPr="00C42682">
        <w:rPr>
          <w:rFonts w:ascii="Times New Roman" w:eastAsia="Times New Roman" w:hAnsi="Times New Roman" w:cs="Times New Roman"/>
          <w:color w:val="000000"/>
          <w:kern w:val="0"/>
          <w:lang w:eastAsia="id-ID"/>
          <w14:ligatures w14:val="none"/>
        </w:rPr>
        <w:t xml:space="preserve"> didapatkan responden yang 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mayoritas berada pada status ekonomi tinggi sebesar 57,1%. Dari hasil uji </w:t>
      </w:r>
      <w:proofErr w:type="spellStart"/>
      <w:r w:rsidRPr="00C42682">
        <w:rPr>
          <w:rFonts w:ascii="Times New Roman" w:eastAsia="Times New Roman" w:hAnsi="Times New Roman" w:cs="Times New Roman"/>
          <w:color w:val="000000"/>
          <w:kern w:val="0"/>
          <w:lang w:eastAsia="id-ID"/>
          <w14:ligatures w14:val="none"/>
        </w:rPr>
        <w:t>statistic</w:t>
      </w:r>
      <w:proofErr w:type="spellEnd"/>
      <w:r w:rsidRPr="00C42682">
        <w:rPr>
          <w:rFonts w:ascii="Times New Roman" w:eastAsia="Times New Roman" w:hAnsi="Times New Roman" w:cs="Times New Roman"/>
          <w:color w:val="000000"/>
          <w:kern w:val="0"/>
          <w:lang w:eastAsia="id-ID"/>
          <w14:ligatures w14:val="none"/>
        </w:rPr>
        <w:t xml:space="preserve"> didapatkan nilai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sebesar 0,040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&gt;</w:t>
      </w:r>
      <w:r w:rsidRPr="00C42682">
        <w:rPr>
          <w:rFonts w:ascii="Times New Roman" w:eastAsia="Times New Roman" w:hAnsi="Times New Roman" w:cs="Times New Roman"/>
          <w:color w:val="000000"/>
          <w:kern w:val="0"/>
          <w:lang w:eastAsia="id-ID"/>
          <w14:ligatures w14:val="none"/>
        </w:rPr>
        <w:t xml:space="preserve">0,05) yang berarti ada hubungan antara usia kehamilan ibu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ibu hamil di Kota Palembang.</w:t>
      </w:r>
    </w:p>
    <w:p w:rsidR="00C42682" w:rsidRPr="00C42682" w:rsidRDefault="00C42682" w:rsidP="00C42682">
      <w:pPr>
        <w:ind w:firstLine="6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Nilai </w:t>
      </w:r>
      <w:proofErr w:type="spellStart"/>
      <w:r w:rsidRPr="00C42682">
        <w:rPr>
          <w:rFonts w:ascii="Times New Roman" w:eastAsia="Times New Roman" w:hAnsi="Times New Roman" w:cs="Times New Roman"/>
          <w:i/>
          <w:iCs/>
          <w:color w:val="000000"/>
          <w:kern w:val="0"/>
          <w:lang w:eastAsia="id-ID"/>
          <w14:ligatures w14:val="none"/>
        </w:rPr>
        <w:t>Odds</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Ratio</w:t>
      </w:r>
      <w:proofErr w:type="spellEnd"/>
      <w:r w:rsidRPr="00C42682">
        <w:rPr>
          <w:rFonts w:ascii="Times New Roman" w:eastAsia="Times New Roman" w:hAnsi="Times New Roman" w:cs="Times New Roman"/>
          <w:color w:val="000000"/>
          <w:kern w:val="0"/>
          <w:lang w:eastAsia="id-ID"/>
          <w14:ligatures w14:val="none"/>
        </w:rPr>
        <w:t xml:space="preserve"> (OR) menunjukkan angka 3,73 artinya ibu yang memiliki status ekonomi rendah 3,73 kali lebih tinggi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dibandingkan ibu yang memiliki status ekonomi tinggi (95% CI=1,18-11,79). Pada populasi diyakini 95% bahwa ibu yang memiliki status ekonomi rendah merupakan faktor risiko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dengan rentang 1,18 hingga 11,79.</w:t>
      </w:r>
    </w:p>
    <w:p w:rsidR="00C42682" w:rsidRPr="00C42682" w:rsidRDefault="00C42682" w:rsidP="00C42682">
      <w:pPr>
        <w:ind w:firstLine="6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Besaran pendapatan yang diterima oleh keluarga kurang dari Upah Minimum Regional (UMR). Status ekonomi </w:t>
      </w:r>
      <w:r w:rsidRPr="00C42682">
        <w:rPr>
          <w:rFonts w:ascii="Times New Roman" w:eastAsia="Times New Roman" w:hAnsi="Times New Roman" w:cs="Times New Roman"/>
          <w:color w:val="000000"/>
          <w:kern w:val="0"/>
          <w:lang w:eastAsia="id-ID"/>
          <w14:ligatures w14:val="none"/>
        </w:rPr>
        <w:t xml:space="preserve">mempengaruhi kemampuan keluarga dalam pemenuhan asupan dan status gizi. Status ekonomi yang rendah akan menyebabkan ketidakmampuan untuk memenuhi kebutuhan dasar, seperti makanan yang sehat atau perawatan Kesehatan yang memadai, yang dapat memberikan beban tambahan pada ibu hamil. Ekonomi seseorang mempengaruhi dalam pemilihan makanan yang akan dikonsumsi sehari-harinya berupa </w:t>
      </w:r>
      <w:proofErr w:type="spellStart"/>
      <w:r w:rsidRPr="00C42682">
        <w:rPr>
          <w:rFonts w:ascii="Times New Roman" w:eastAsia="Times New Roman" w:hAnsi="Times New Roman" w:cs="Times New Roman"/>
          <w:color w:val="000000"/>
          <w:kern w:val="0"/>
          <w:lang w:eastAsia="id-ID"/>
          <w14:ligatures w14:val="none"/>
        </w:rPr>
        <w:t>asuapan</w:t>
      </w:r>
      <w:proofErr w:type="spellEnd"/>
      <w:r w:rsidRPr="00C42682">
        <w:rPr>
          <w:rFonts w:ascii="Times New Roman" w:eastAsia="Times New Roman" w:hAnsi="Times New Roman" w:cs="Times New Roman"/>
          <w:color w:val="000000"/>
          <w:kern w:val="0"/>
          <w:lang w:eastAsia="id-ID"/>
          <w14:ligatures w14:val="none"/>
        </w:rPr>
        <w:t xml:space="preserve"> antioksidan yang cukup bagi ibu hamil. Seorang dengan ekonomi yang tinggi kemudian hamil maka kebutuhan gizi yang dibutuhkan dapat tercukupi ditambah lagi adanya pemeriksaan membuat gizi ibu semakin terpantau (</w:t>
      </w:r>
      <w:proofErr w:type="spellStart"/>
      <w:r w:rsidRPr="00C42682">
        <w:rPr>
          <w:rFonts w:ascii="Times New Roman" w:eastAsia="Times New Roman" w:hAnsi="Times New Roman" w:cs="Times New Roman"/>
          <w:color w:val="000000"/>
          <w:kern w:val="0"/>
          <w:lang w:eastAsia="id-ID"/>
          <w14:ligatures w14:val="none"/>
        </w:rPr>
        <w:t>umar</w:t>
      </w:r>
      <w:proofErr w:type="spellEnd"/>
      <w:r w:rsidRPr="00C42682">
        <w:rPr>
          <w:rFonts w:ascii="Times New Roman" w:eastAsia="Times New Roman" w:hAnsi="Times New Roman" w:cs="Times New Roman"/>
          <w:color w:val="000000"/>
          <w:kern w:val="0"/>
          <w:lang w:eastAsia="id-ID"/>
          <w14:ligatures w14:val="none"/>
        </w:rPr>
        <w:t xml:space="preserve">, 2021). Seseorang yang mengalami kekurangan makan per hari akan berakibat tidak terpenuhinya asupan gizi yang seimbang dan tidak memiliki nutrisi yang baik (Kapita </w:t>
      </w:r>
      <w:proofErr w:type="spellStart"/>
      <w:r w:rsidRPr="00C42682">
        <w:rPr>
          <w:rFonts w:ascii="Times New Roman" w:eastAsia="Times New Roman" w:hAnsi="Times New Roman" w:cs="Times New Roman"/>
          <w:color w:val="000000"/>
          <w:kern w:val="0"/>
          <w:lang w:eastAsia="id-ID"/>
          <w14:ligatures w14:val="none"/>
        </w:rPr>
        <w:t>selecta</w:t>
      </w:r>
      <w:proofErr w:type="spellEnd"/>
      <w:r w:rsidRPr="00C42682">
        <w:rPr>
          <w:rFonts w:ascii="Times New Roman" w:eastAsia="Times New Roman" w:hAnsi="Times New Roman" w:cs="Times New Roman"/>
          <w:color w:val="000000"/>
          <w:kern w:val="0"/>
          <w:lang w:eastAsia="id-ID"/>
          <w14:ligatures w14:val="none"/>
        </w:rPr>
        <w:t xml:space="preserve"> Malnutrisi, 2018).</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            Menurut peneliti status ekonomi yang rendah akan mengakibatkan ibu hamil tidak dapat memenuhi kebutuhan makanan dalam masa kehamilannya dan juga kebutuhan makanan bagi keluarganya. Kemampuan keluarga untuk dapat membeli bahan makanan yang mengandung asupan antioksidan yang cukup untuk ibu hamil. Dan semua itu tergantung pada besar kecilnya pendapatan keluarga, harga bahan makanan </w:t>
      </w:r>
      <w:r w:rsidRPr="00C42682">
        <w:rPr>
          <w:rFonts w:ascii="Times New Roman" w:eastAsia="Times New Roman" w:hAnsi="Times New Roman" w:cs="Times New Roman"/>
          <w:color w:val="000000"/>
          <w:kern w:val="0"/>
          <w:lang w:eastAsia="id-ID"/>
          <w14:ligatures w14:val="none"/>
        </w:rPr>
        <w:lastRenderedPageBreak/>
        <w:t xml:space="preserve">itu sendiri, serta tingkat pengelolaan sumber daya lahan dan </w:t>
      </w:r>
      <w:proofErr w:type="spellStart"/>
      <w:r w:rsidRPr="00C42682">
        <w:rPr>
          <w:rFonts w:ascii="Times New Roman" w:eastAsia="Times New Roman" w:hAnsi="Times New Roman" w:cs="Times New Roman"/>
          <w:color w:val="000000"/>
          <w:kern w:val="0"/>
          <w:lang w:eastAsia="id-ID"/>
          <w14:ligatures w14:val="none"/>
        </w:rPr>
        <w:t>perkarangan</w:t>
      </w:r>
      <w:proofErr w:type="spellEnd"/>
      <w:r w:rsidRPr="00C42682">
        <w:rPr>
          <w:rFonts w:ascii="Times New Roman" w:eastAsia="Times New Roman" w:hAnsi="Times New Roman" w:cs="Times New Roman"/>
          <w:color w:val="000000"/>
          <w:kern w:val="0"/>
          <w:lang w:eastAsia="id-ID"/>
          <w14:ligatures w14:val="none"/>
        </w:rPr>
        <w:t>. Keluarga dengan pendapatan yang terbatas </w:t>
      </w:r>
      <w:r w:rsidRPr="00C42682">
        <w:rPr>
          <w:rFonts w:ascii="Times New Roman" w:eastAsia="Times New Roman" w:hAnsi="Times New Roman" w:cs="Times New Roman"/>
          <w:color w:val="000000"/>
          <w:kern w:val="0"/>
          <w:lang w:eastAsia="id-ID"/>
          <w14:ligatures w14:val="none"/>
        </w:rPr>
        <w:br/>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kemungkinan besar kurang dapat memenuhi kebutuhan makanannya terutama untuk memenuhi kebutuhan gizi dalam tubuhnya. Untuk dapat mencapai asupan gizi yang seimbang diperlukan kecukupan makanan 3 kali sehari hal tersebut dinyatakan dalam pesan ke tujuh dasar gizi seimbang untuk membiasakan sarapan pagi dan disarankan makan siang dan makan malam dengan 4 kelompok makanan (makanan pokok, lauk pauk, sayur dan buah). </w:t>
      </w:r>
      <w:proofErr w:type="spellStart"/>
      <w:r w:rsidRPr="00C42682">
        <w:rPr>
          <w:rFonts w:ascii="Times New Roman" w:eastAsia="Times New Roman" w:hAnsi="Times New Roman" w:cs="Times New Roman"/>
          <w:color w:val="000000"/>
          <w:kern w:val="0"/>
          <w:lang w:eastAsia="id-ID"/>
          <w14:ligatures w14:val="none"/>
        </w:rPr>
        <w:t>Didalam</w:t>
      </w:r>
      <w:proofErr w:type="spellEnd"/>
      <w:r w:rsidRPr="00C42682">
        <w:rPr>
          <w:rFonts w:ascii="Times New Roman" w:eastAsia="Times New Roman" w:hAnsi="Times New Roman" w:cs="Times New Roman"/>
          <w:color w:val="000000"/>
          <w:kern w:val="0"/>
          <w:lang w:eastAsia="id-ID"/>
          <w14:ligatures w14:val="none"/>
        </w:rPr>
        <w:t xml:space="preserve"> penelitian ini didapatkan adanya hubungan yang signifikan antara status ekonomi dengan kadar stres oksidatif pada ibu.</w:t>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Hal ini sejalan dengan penelitian dari Fikawati (2019) yang menyebutkan bahwa status ekonomi merupakan faktor yang penting dalam menentukan kualitas dan kuantitas hidangan. Semakin banyak penghasilan keluarga berarti semakin baik makanan yang akan diperoleh. Dengan kata lain semakin tinggi penghasilan, semakin besar pula persentase dari penghasilan tersebut untuk membeli daging, sayuran dan beberapa jenis bahan makanan lainnya (Fikawati, 2019).</w:t>
      </w:r>
    </w:p>
    <w:p w:rsidR="00C42682" w:rsidRPr="00C42682" w:rsidRDefault="00C42682" w:rsidP="00C42682">
      <w:pPr>
        <w:spacing w:after="240"/>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Begitu juga dengan penelitian dari </w:t>
      </w:r>
      <w:proofErr w:type="spellStart"/>
      <w:r w:rsidRPr="00C42682">
        <w:rPr>
          <w:rFonts w:ascii="Times New Roman" w:eastAsia="Times New Roman" w:hAnsi="Times New Roman" w:cs="Times New Roman"/>
          <w:color w:val="000000"/>
          <w:kern w:val="0"/>
          <w:lang w:eastAsia="id-ID"/>
          <w14:ligatures w14:val="none"/>
        </w:rPr>
        <w:t>Beydoun</w:t>
      </w:r>
      <w:proofErr w:type="spellEnd"/>
      <w:r w:rsidRPr="00C42682">
        <w:rPr>
          <w:rFonts w:ascii="Times New Roman" w:eastAsia="Times New Roman" w:hAnsi="Times New Roman" w:cs="Times New Roman"/>
          <w:color w:val="000000"/>
          <w:kern w:val="0"/>
          <w:lang w:eastAsia="id-ID"/>
          <w14:ligatures w14:val="none"/>
        </w:rPr>
        <w:t xml:space="preserve"> (2019) yang menyatakan bahwa seseorang yang mempunyai ekonomi yang lemah akan memenuhi kebutuhan </w:t>
      </w:r>
      <w:proofErr w:type="spellStart"/>
      <w:r w:rsidRPr="00C42682">
        <w:rPr>
          <w:rFonts w:ascii="Times New Roman" w:eastAsia="Times New Roman" w:hAnsi="Times New Roman" w:cs="Times New Roman"/>
          <w:color w:val="000000"/>
          <w:kern w:val="0"/>
          <w:lang w:eastAsia="id-ID"/>
          <w14:ligatures w14:val="none"/>
        </w:rPr>
        <w:t>makananya</w:t>
      </w:r>
      <w:proofErr w:type="spellEnd"/>
      <w:r w:rsidRPr="00C42682">
        <w:rPr>
          <w:rFonts w:ascii="Times New Roman" w:eastAsia="Times New Roman" w:hAnsi="Times New Roman" w:cs="Times New Roman"/>
          <w:color w:val="000000"/>
          <w:kern w:val="0"/>
          <w:lang w:eastAsia="id-ID"/>
          <w14:ligatures w14:val="none"/>
        </w:rPr>
        <w:t xml:space="preserve"> dengan tinggi lemak tetapi rendah dalam pemenuhan asupan berupa sayuran, buah. Beda halnya dengan seorang yang mempunyai ekonomi yang tinggi akan lebih memilih makanan yang bergizi seperti makanan yang berserat tinggi, sayuran, buah-buahan, daging tanpa lemak dan makanan yang rendah lemak sehingga nilai gizi yang dihasilkan akan jauh lebih baik (</w:t>
      </w:r>
      <w:proofErr w:type="spellStart"/>
      <w:r w:rsidRPr="00C42682">
        <w:rPr>
          <w:rFonts w:ascii="Times New Roman" w:eastAsia="Times New Roman" w:hAnsi="Times New Roman" w:cs="Times New Roman"/>
          <w:color w:val="000000"/>
          <w:kern w:val="0"/>
          <w:lang w:eastAsia="id-ID"/>
          <w14:ligatures w14:val="none"/>
        </w:rPr>
        <w:t>Beydoun</w:t>
      </w:r>
      <w:proofErr w:type="spellEnd"/>
      <w:r w:rsidRPr="00C42682">
        <w:rPr>
          <w:rFonts w:ascii="Times New Roman" w:eastAsia="Times New Roman" w:hAnsi="Times New Roman" w:cs="Times New Roman"/>
          <w:color w:val="000000"/>
          <w:kern w:val="0"/>
          <w:lang w:eastAsia="id-ID"/>
          <w14:ligatures w14:val="none"/>
        </w:rPr>
        <w:t xml:space="preserve"> &amp; WangY,2019).</w:t>
      </w:r>
      <w:r w:rsidRPr="00C42682">
        <w:rPr>
          <w:rFonts w:ascii="Times New Roman" w:eastAsia="Times New Roman" w:hAnsi="Times New Roman" w:cs="Times New Roman"/>
          <w:b/>
          <w:bCs/>
          <w:color w:val="000000"/>
          <w:kern w:val="0"/>
          <w:lang w:eastAsia="id-ID"/>
          <w14:ligatures w14:val="none"/>
        </w:rPr>
        <w:br/>
      </w:r>
    </w:p>
    <w:p w:rsidR="00C72326" w:rsidRDefault="00C42682" w:rsidP="00C72326">
      <w:pPr>
        <w:contextualSpacing/>
        <w:jc w:val="both"/>
        <w:outlineLvl w:val="2"/>
        <w:rPr>
          <w:rFonts w:ascii="Times New Roman" w:eastAsia="Times New Roman" w:hAnsi="Times New Roman" w:cs="Times New Roman"/>
          <w:b/>
          <w:bCs/>
          <w:color w:val="000000"/>
          <w:kern w:val="0"/>
          <w:sz w:val="27"/>
          <w:szCs w:val="27"/>
          <w:lang w:eastAsia="id-ID"/>
          <w14:ligatures w14:val="none"/>
        </w:rPr>
      </w:pPr>
      <w:r w:rsidRPr="00C42682">
        <w:rPr>
          <w:rFonts w:ascii="Times New Roman" w:eastAsia="Times New Roman" w:hAnsi="Times New Roman" w:cs="Times New Roman"/>
          <w:b/>
          <w:bCs/>
          <w:color w:val="000000"/>
          <w:kern w:val="0"/>
          <w:lang w:eastAsia="id-ID"/>
          <w14:ligatures w14:val="none"/>
        </w:rPr>
        <w:t>Hubungan Status Gizi dengan Kadar Stres Oksidatif.</w:t>
      </w:r>
    </w:p>
    <w:p w:rsidR="00C42682" w:rsidRPr="00C42682" w:rsidRDefault="00C42682" w:rsidP="00C72326">
      <w:pPr>
        <w:contextualSpacing/>
        <w:jc w:val="both"/>
        <w:outlineLvl w:val="2"/>
        <w:rPr>
          <w:rFonts w:ascii="Times New Roman" w:eastAsia="Times New Roman" w:hAnsi="Times New Roman" w:cs="Times New Roman"/>
          <w:b/>
          <w:bCs/>
          <w:color w:val="000000"/>
          <w:kern w:val="0"/>
          <w:sz w:val="27"/>
          <w:szCs w:val="27"/>
          <w:lang w:eastAsia="id-ID"/>
          <w14:ligatures w14:val="none"/>
        </w:rPr>
      </w:pPr>
      <w:r w:rsidRPr="00C42682">
        <w:rPr>
          <w:rFonts w:ascii="Times New Roman" w:eastAsia="Times New Roman" w:hAnsi="Times New Roman" w:cs="Times New Roman"/>
          <w:color w:val="000000"/>
          <w:kern w:val="0"/>
          <w:lang w:eastAsia="id-ID"/>
          <w14:ligatures w14:val="none"/>
        </w:rPr>
        <w:t xml:space="preserve">Pada penelitian ini didapatkan bahwa kelompok responden yang memiliki status gizi KEK, Kelompok responden yang 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 mayoritas berada pada kategori status gizi KEK sebesar 61,5%.  Hasil uji statistik didapatkan nilai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sebesar 0,049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&lt;0,05) yang berarti ada hubungan antara status gizi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ibu hamil di Kota Palembang.</w:t>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Nilai </w:t>
      </w:r>
      <w:proofErr w:type="spellStart"/>
      <w:r w:rsidRPr="00C42682">
        <w:rPr>
          <w:rFonts w:ascii="Times New Roman" w:eastAsia="Times New Roman" w:hAnsi="Times New Roman" w:cs="Times New Roman"/>
          <w:i/>
          <w:iCs/>
          <w:color w:val="000000"/>
          <w:kern w:val="0"/>
          <w:lang w:eastAsia="id-ID"/>
          <w14:ligatures w14:val="none"/>
        </w:rPr>
        <w:t>Odds</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Ratio</w:t>
      </w:r>
      <w:proofErr w:type="spellEnd"/>
      <w:r w:rsidRPr="00C42682">
        <w:rPr>
          <w:rFonts w:ascii="Times New Roman" w:eastAsia="Times New Roman" w:hAnsi="Times New Roman" w:cs="Times New Roman"/>
          <w:color w:val="000000"/>
          <w:kern w:val="0"/>
          <w:lang w:eastAsia="id-ID"/>
          <w14:ligatures w14:val="none"/>
        </w:rPr>
        <w:t xml:space="preserve"> (OR) menunjukkan angka 2,83 artinya ibu yang memiliki status gizi KEK 2,83 kali lebih tinggi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dibandingkan ibu yang memiliki status gizi tidak KEK (95% CI=1,10-7,22). Pada populasi diyakini 95% bahwa ibu yang memiliki status gizi KEK merupakan faktor risiko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dengan rentang 1,10 hingga 7,22.</w:t>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Ibu hamil secara metabolisme mengalami peningkatan kebutuhan energi dan zat gizi makro maupun mikro, oleh sebab itu harus terpenuhi agar tidak terjadi defisiensi. Ketika jumlah asupan tidak mencukupi, tubuh akan mengalami kekurangan energi untuk menjaga stabilisasi metabolisme tubuh. Status gizi ibu merupakan penentu penting dari hasil kesehatan jangka panjang pada </w:t>
      </w:r>
      <w:proofErr w:type="spellStart"/>
      <w:r w:rsidRPr="00C42682">
        <w:rPr>
          <w:rFonts w:ascii="Times New Roman" w:eastAsia="Times New Roman" w:hAnsi="Times New Roman" w:cs="Times New Roman"/>
          <w:color w:val="000000"/>
          <w:kern w:val="0"/>
          <w:lang w:eastAsia="id-ID"/>
          <w14:ligatures w14:val="none"/>
        </w:rPr>
        <w:t>keturunanya</w:t>
      </w:r>
      <w:proofErr w:type="spellEnd"/>
      <w:r w:rsidRPr="00C42682">
        <w:rPr>
          <w:rFonts w:ascii="Times New Roman" w:eastAsia="Times New Roman" w:hAnsi="Times New Roman" w:cs="Times New Roman"/>
          <w:color w:val="000000"/>
          <w:kern w:val="0"/>
          <w:lang w:eastAsia="id-ID"/>
          <w14:ligatures w14:val="none"/>
        </w:rPr>
        <w:t xml:space="preserve">. Ibu yang menderita malnutrisi dapat menciptakan situasi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 </w:t>
      </w:r>
      <w:proofErr w:type="spellStart"/>
      <w:r w:rsidRPr="00C42682">
        <w:rPr>
          <w:rFonts w:ascii="Times New Roman" w:eastAsia="Times New Roman" w:hAnsi="Times New Roman" w:cs="Times New Roman"/>
          <w:color w:val="000000"/>
          <w:kern w:val="0"/>
          <w:lang w:eastAsia="id-ID"/>
          <w14:ligatures w14:val="none"/>
        </w:rPr>
        <w:t>Konrad</w:t>
      </w:r>
      <w:proofErr w:type="spellEnd"/>
      <w:r w:rsidRPr="00C42682">
        <w:rPr>
          <w:rFonts w:ascii="Times New Roman" w:eastAsia="Times New Roman" w:hAnsi="Times New Roman" w:cs="Times New Roman"/>
          <w:color w:val="000000"/>
          <w:kern w:val="0"/>
          <w:lang w:eastAsia="id-ID"/>
          <w14:ligatures w14:val="none"/>
        </w:rPr>
        <w:t xml:space="preserve"> G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color w:val="000000"/>
          <w:kern w:val="0"/>
          <w:lang w:eastAsia="id-ID"/>
          <w14:ligatures w14:val="none"/>
        </w:rPr>
        <w:t>, 2023). </w:t>
      </w:r>
    </w:p>
    <w:p w:rsidR="006E7B1A"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Malnutrisi sebagai akibat defisiensi protein akan </w:t>
      </w:r>
      <w:proofErr w:type="spellStart"/>
      <w:r w:rsidRPr="00C42682">
        <w:rPr>
          <w:rFonts w:ascii="Times New Roman" w:eastAsia="Times New Roman" w:hAnsi="Times New Roman" w:cs="Times New Roman"/>
          <w:color w:val="000000"/>
          <w:kern w:val="0"/>
          <w:lang w:eastAsia="id-ID"/>
          <w14:ligatures w14:val="none"/>
        </w:rPr>
        <w:t>menganggu</w:t>
      </w:r>
      <w:proofErr w:type="spellEnd"/>
      <w:r w:rsidRPr="00C42682">
        <w:rPr>
          <w:rFonts w:ascii="Times New Roman" w:eastAsia="Times New Roman" w:hAnsi="Times New Roman" w:cs="Times New Roman"/>
          <w:color w:val="000000"/>
          <w:kern w:val="0"/>
          <w:lang w:eastAsia="id-ID"/>
          <w14:ligatures w14:val="none"/>
        </w:rPr>
        <w:t xml:space="preserve"> sintesis enzim yang berperan sebagai </w:t>
      </w:r>
      <w:proofErr w:type="spellStart"/>
      <w:r w:rsidRPr="00C42682">
        <w:rPr>
          <w:rFonts w:ascii="Times New Roman" w:eastAsia="Times New Roman" w:hAnsi="Times New Roman" w:cs="Times New Roman"/>
          <w:color w:val="000000"/>
          <w:kern w:val="0"/>
          <w:lang w:eastAsia="id-ID"/>
          <w14:ligatures w14:val="none"/>
        </w:rPr>
        <w:t>aktioksidan</w:t>
      </w:r>
      <w:proofErr w:type="spellEnd"/>
      <w:r w:rsidRPr="00C42682">
        <w:rPr>
          <w:rFonts w:ascii="Times New Roman" w:eastAsia="Times New Roman" w:hAnsi="Times New Roman" w:cs="Times New Roman"/>
          <w:color w:val="000000"/>
          <w:kern w:val="0"/>
          <w:lang w:eastAsia="id-ID"/>
          <w14:ligatures w14:val="none"/>
        </w:rPr>
        <w:t xml:space="preserve"> serta mengurangi konsentrasi </w:t>
      </w:r>
      <w:proofErr w:type="spellStart"/>
      <w:r w:rsidRPr="00C42682">
        <w:rPr>
          <w:rFonts w:ascii="Times New Roman" w:eastAsia="Times New Roman" w:hAnsi="Times New Roman" w:cs="Times New Roman"/>
          <w:color w:val="000000"/>
          <w:kern w:val="0"/>
          <w:lang w:eastAsia="id-ID"/>
          <w14:ligatures w14:val="none"/>
        </w:rPr>
        <w:t>antikosidan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dijaringan</w:t>
      </w:r>
      <w:proofErr w:type="spellEnd"/>
      <w:r w:rsidRPr="00C42682">
        <w:rPr>
          <w:rFonts w:ascii="Times New Roman" w:eastAsia="Times New Roman" w:hAnsi="Times New Roman" w:cs="Times New Roman"/>
          <w:color w:val="000000"/>
          <w:kern w:val="0"/>
          <w:lang w:eastAsia="id-ID"/>
          <w14:ligatures w14:val="none"/>
        </w:rPr>
        <w:t xml:space="preserve"> sehingga menimbulkan keadaan kekurangan antioksidan dan stres </w:t>
      </w:r>
      <w:proofErr w:type="spellStart"/>
      <w:r w:rsidRPr="00C42682">
        <w:rPr>
          <w:rFonts w:ascii="Times New Roman" w:eastAsia="Times New Roman" w:hAnsi="Times New Roman" w:cs="Times New Roman"/>
          <w:color w:val="000000"/>
          <w:kern w:val="0"/>
          <w:lang w:eastAsia="id-ID"/>
          <w14:ligatures w14:val="none"/>
        </w:rPr>
        <w:t>oksidtif</w:t>
      </w:r>
      <w:proofErr w:type="spellEnd"/>
      <w:r w:rsidRPr="00C42682">
        <w:rPr>
          <w:rFonts w:ascii="Times New Roman" w:eastAsia="Times New Roman" w:hAnsi="Times New Roman" w:cs="Times New Roman"/>
          <w:color w:val="000000"/>
          <w:kern w:val="0"/>
          <w:lang w:eastAsia="id-ID"/>
          <w14:ligatures w14:val="none"/>
        </w:rPr>
        <w:t xml:space="preserve"> pada otak (</w:t>
      </w:r>
      <w:proofErr w:type="spellStart"/>
      <w:r w:rsidRPr="00C42682">
        <w:rPr>
          <w:rFonts w:ascii="Times New Roman" w:eastAsia="Times New Roman" w:hAnsi="Times New Roman" w:cs="Times New Roman"/>
          <w:color w:val="000000"/>
          <w:kern w:val="0"/>
          <w:lang w:eastAsia="id-ID"/>
          <w14:ligatures w14:val="none"/>
        </w:rPr>
        <w:t>Khare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2014). Radikal bebas yang berlebihan akan merusak banyak komponen selular, antara lain protein selular, DNA, membran fosfolipid, dan enzim (</w:t>
      </w:r>
      <w:proofErr w:type="spellStart"/>
      <w:r w:rsidRPr="00C42682">
        <w:rPr>
          <w:rFonts w:ascii="Times New Roman" w:eastAsia="Times New Roman" w:hAnsi="Times New Roman" w:cs="Times New Roman"/>
          <w:color w:val="000000"/>
          <w:kern w:val="0"/>
          <w:lang w:eastAsia="id-ID"/>
          <w14:ligatures w14:val="none"/>
        </w:rPr>
        <w:t>Dzobo</w:t>
      </w:r>
      <w:proofErr w:type="spellEnd"/>
      <w:r w:rsidRPr="00C42682">
        <w:rPr>
          <w:rFonts w:ascii="Times New Roman" w:eastAsia="Times New Roman" w:hAnsi="Times New Roman" w:cs="Times New Roman"/>
          <w:color w:val="000000"/>
          <w:kern w:val="0"/>
          <w:lang w:eastAsia="id-ID"/>
          <w14:ligatures w14:val="none"/>
        </w:rPr>
        <w:t xml:space="preserve"> &amp; Naik, 2013). Kerusakan komponen </w:t>
      </w:r>
      <w:r w:rsidRPr="00C42682">
        <w:rPr>
          <w:rFonts w:ascii="Times New Roman" w:eastAsia="Times New Roman" w:hAnsi="Times New Roman" w:cs="Times New Roman"/>
          <w:color w:val="000000"/>
          <w:kern w:val="0"/>
          <w:lang w:eastAsia="id-ID"/>
          <w14:ligatures w14:val="none"/>
        </w:rPr>
        <w:lastRenderedPageBreak/>
        <w:t>selular tersebut berdampak pada kerusakan otak secara menyeluruh yang mengakibatkan penurunan</w:t>
      </w:r>
      <w:r w:rsidR="006E7B1A">
        <w:rPr>
          <w:rFonts w:ascii="Times New Roman" w:eastAsia="Times New Roman" w:hAnsi="Times New Roman" w:cs="Times New Roman"/>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kesadaran.</w:t>
      </w:r>
    </w:p>
    <w:p w:rsidR="00C42682" w:rsidRPr="00C42682" w:rsidRDefault="00C42682" w:rsidP="00C42682">
      <w:pPr>
        <w:ind w:firstLine="70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Beberapa penelitian telah menemukan bahwa stres oksidatif terkait dengan komplikasi kehamilan yang dapat mempengaruhi perkembangan janin. Penyebab utama adalah kekurangan nutrisi dan oksigen untuk mengembangkan janin, yang menyebabkan hipoplasia dan </w:t>
      </w:r>
      <w:proofErr w:type="spellStart"/>
      <w:r w:rsidRPr="00C42682">
        <w:rPr>
          <w:rFonts w:ascii="Times New Roman" w:eastAsia="Times New Roman" w:hAnsi="Times New Roman" w:cs="Times New Roman"/>
          <w:color w:val="000000"/>
          <w:kern w:val="0"/>
          <w:lang w:eastAsia="id-ID"/>
          <w14:ligatures w14:val="none"/>
        </w:rPr>
        <w:t>menganggu</w:t>
      </w:r>
      <w:proofErr w:type="spellEnd"/>
      <w:r w:rsidRPr="00C42682">
        <w:rPr>
          <w:rFonts w:ascii="Times New Roman" w:eastAsia="Times New Roman" w:hAnsi="Times New Roman" w:cs="Times New Roman"/>
          <w:color w:val="000000"/>
          <w:kern w:val="0"/>
          <w:lang w:eastAsia="id-ID"/>
          <w14:ligatures w14:val="none"/>
        </w:rPr>
        <w:t xml:space="preserve"> fungsi plasenta. Studi sebelumnya telah menemukan bahwa melengkapi kebutuhan nutrisi ibu hamil dengan vitamin makanan, antioksidan, dan mineral untuk meningkatkan aktivitas TAC (</w:t>
      </w:r>
      <w:proofErr w:type="spellStart"/>
      <w:r w:rsidRPr="00C42682">
        <w:rPr>
          <w:rFonts w:ascii="Times New Roman" w:eastAsia="Times New Roman" w:hAnsi="Times New Roman" w:cs="Times New Roman"/>
          <w:color w:val="000000"/>
          <w:kern w:val="0"/>
          <w:lang w:eastAsia="id-ID"/>
          <w14:ligatures w14:val="none"/>
        </w:rPr>
        <w:t>Miljiana</w:t>
      </w:r>
      <w:proofErr w:type="spellEnd"/>
      <w:r w:rsidRPr="00C42682">
        <w:rPr>
          <w:rFonts w:ascii="Times New Roman" w:eastAsia="Times New Roman" w:hAnsi="Times New Roman" w:cs="Times New Roman"/>
          <w:color w:val="000000"/>
          <w:kern w:val="0"/>
          <w:lang w:eastAsia="id-ID"/>
          <w14:ligatures w14:val="none"/>
        </w:rPr>
        <w:t xml:space="preserve"> Z. </w:t>
      </w:r>
      <w:proofErr w:type="spellStart"/>
      <w:r w:rsidRPr="00C42682">
        <w:rPr>
          <w:rFonts w:ascii="Times New Roman" w:eastAsia="Times New Roman" w:hAnsi="Times New Roman" w:cs="Times New Roman"/>
          <w:color w:val="000000"/>
          <w:kern w:val="0"/>
          <w:lang w:eastAsia="id-ID"/>
          <w14:ligatures w14:val="none"/>
        </w:rPr>
        <w:t>Jovandaric</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(2023)</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            Hal ini sesuai dengan penelitian </w:t>
      </w:r>
      <w:proofErr w:type="spellStart"/>
      <w:r w:rsidRPr="00C42682">
        <w:rPr>
          <w:rFonts w:ascii="Times New Roman" w:eastAsia="Times New Roman" w:hAnsi="Times New Roman" w:cs="Times New Roman"/>
          <w:color w:val="000000"/>
          <w:kern w:val="0"/>
          <w:lang w:eastAsia="id-ID"/>
          <w14:ligatures w14:val="none"/>
        </w:rPr>
        <w:t>Rodríguez-Rodríguez</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al.</w:t>
      </w:r>
      <w:proofErr w:type="spellEnd"/>
      <w:r w:rsidRPr="00C42682">
        <w:rPr>
          <w:rFonts w:ascii="Times New Roman" w:eastAsia="Times New Roman" w:hAnsi="Times New Roman" w:cs="Times New Roman"/>
          <w:color w:val="000000"/>
          <w:kern w:val="0"/>
          <w:lang w:eastAsia="id-ID"/>
          <w14:ligatures w14:val="none"/>
        </w:rPr>
        <w:t xml:space="preserve"> (2018). Mengatakan bahwa ada hubungan antara Malnutrisi dengan kejadian Stres Oksidatif pada ibu hamil.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Oksdiatif</w:t>
      </w:r>
      <w:proofErr w:type="spellEnd"/>
      <w:r w:rsidRPr="00C42682">
        <w:rPr>
          <w:rFonts w:ascii="Times New Roman" w:eastAsia="Times New Roman" w:hAnsi="Times New Roman" w:cs="Times New Roman"/>
          <w:color w:val="000000"/>
          <w:kern w:val="0"/>
          <w:lang w:eastAsia="id-ID"/>
          <w14:ligatures w14:val="none"/>
        </w:rPr>
        <w:t xml:space="preserve"> memainkan peran yang penting pada defisiensi pembuluh darah plasenta. </w:t>
      </w:r>
      <w:proofErr w:type="spellStart"/>
      <w:r w:rsidRPr="00C42682">
        <w:rPr>
          <w:rFonts w:ascii="Times New Roman" w:eastAsia="Times New Roman" w:hAnsi="Times New Roman" w:cs="Times New Roman"/>
          <w:color w:val="000000"/>
          <w:kern w:val="0"/>
          <w:lang w:eastAsia="id-ID"/>
          <w14:ligatures w14:val="none"/>
        </w:rPr>
        <w:t>Dimana</w:t>
      </w:r>
      <w:proofErr w:type="spellEnd"/>
      <w:r w:rsidRPr="00C42682">
        <w:rPr>
          <w:rFonts w:ascii="Times New Roman" w:eastAsia="Times New Roman" w:hAnsi="Times New Roman" w:cs="Times New Roman"/>
          <w:color w:val="000000"/>
          <w:kern w:val="0"/>
          <w:lang w:eastAsia="id-ID"/>
          <w14:ligatures w14:val="none"/>
        </w:rPr>
        <w:t xml:space="preserve"> pembuluh darah plasenta yang buruk </w:t>
      </w:r>
      <w:proofErr w:type="spellStart"/>
      <w:r w:rsidRPr="00C42682">
        <w:rPr>
          <w:rFonts w:ascii="Times New Roman" w:eastAsia="Times New Roman" w:hAnsi="Times New Roman" w:cs="Times New Roman"/>
          <w:color w:val="000000"/>
          <w:kern w:val="0"/>
          <w:lang w:eastAsia="id-ID"/>
          <w14:ligatures w14:val="none"/>
        </w:rPr>
        <w:t>menganggu</w:t>
      </w:r>
      <w:proofErr w:type="spellEnd"/>
      <w:r w:rsidRPr="00C42682">
        <w:rPr>
          <w:rFonts w:ascii="Times New Roman" w:eastAsia="Times New Roman" w:hAnsi="Times New Roman" w:cs="Times New Roman"/>
          <w:color w:val="000000"/>
          <w:kern w:val="0"/>
          <w:lang w:eastAsia="id-ID"/>
          <w14:ligatures w14:val="none"/>
        </w:rPr>
        <w:t xml:space="preserve"> pola normal aliran darah. Produksi ROS yang berlebihan mengurangi akses nutrisi ke janin dan berpotensi menimbulkan </w:t>
      </w:r>
      <w:proofErr w:type="spellStart"/>
      <w:r w:rsidRPr="00C42682">
        <w:rPr>
          <w:rFonts w:ascii="Times New Roman" w:eastAsia="Times New Roman" w:hAnsi="Times New Roman" w:cs="Times New Roman"/>
          <w:color w:val="000000"/>
          <w:kern w:val="0"/>
          <w:lang w:eastAsia="id-ID"/>
          <w14:ligatures w14:val="none"/>
        </w:rPr>
        <w:t>resiko</w:t>
      </w:r>
      <w:proofErr w:type="spellEnd"/>
      <w:r w:rsidRPr="00C42682">
        <w:rPr>
          <w:rFonts w:ascii="Times New Roman" w:eastAsia="Times New Roman" w:hAnsi="Times New Roman" w:cs="Times New Roman"/>
          <w:color w:val="000000"/>
          <w:kern w:val="0"/>
          <w:lang w:eastAsia="id-ID"/>
          <w14:ligatures w14:val="none"/>
        </w:rPr>
        <w:t xml:space="preserve"> iskemia/</w:t>
      </w:r>
      <w:proofErr w:type="spellStart"/>
      <w:r w:rsidRPr="00C42682">
        <w:rPr>
          <w:rFonts w:ascii="Times New Roman" w:eastAsia="Times New Roman" w:hAnsi="Times New Roman" w:cs="Times New Roman"/>
          <w:color w:val="000000"/>
          <w:kern w:val="0"/>
          <w:lang w:eastAsia="id-ID"/>
          <w14:ligatures w14:val="none"/>
        </w:rPr>
        <w:t>reperfusi</w:t>
      </w:r>
      <w:proofErr w:type="spellEnd"/>
      <w:r w:rsidRPr="00C42682">
        <w:rPr>
          <w:rFonts w:ascii="Times New Roman" w:eastAsia="Times New Roman" w:hAnsi="Times New Roman" w:cs="Times New Roman"/>
          <w:color w:val="000000"/>
          <w:kern w:val="0"/>
          <w:lang w:eastAsia="id-ID"/>
          <w14:ligatures w14:val="none"/>
        </w:rPr>
        <w:t xml:space="preserve">. Stres Oksidatif pada ibu tidak hanya berdampak pada Kesehatan ibu tetapi juga berdampak pada Kesehatan janin dan perkembangannya. Baik secara langsung maupun secara tidak langsung melalui penurunan </w:t>
      </w:r>
      <w:proofErr w:type="spellStart"/>
      <w:r w:rsidRPr="00C42682">
        <w:rPr>
          <w:rFonts w:ascii="Times New Roman" w:eastAsia="Times New Roman" w:hAnsi="Times New Roman" w:cs="Times New Roman"/>
          <w:color w:val="000000"/>
          <w:kern w:val="0"/>
          <w:lang w:eastAsia="id-ID"/>
          <w14:ligatures w14:val="none"/>
        </w:rPr>
        <w:t>perfusi</w:t>
      </w:r>
      <w:proofErr w:type="spellEnd"/>
      <w:r w:rsidRPr="00C42682">
        <w:rPr>
          <w:rFonts w:ascii="Times New Roman" w:eastAsia="Times New Roman" w:hAnsi="Times New Roman" w:cs="Times New Roman"/>
          <w:color w:val="000000"/>
          <w:kern w:val="0"/>
          <w:lang w:eastAsia="id-ID"/>
          <w14:ligatures w14:val="none"/>
        </w:rPr>
        <w:t xml:space="preserve"> plasenta dan nutrisi janin.</w:t>
      </w:r>
    </w:p>
    <w:p w:rsidR="00284DB7" w:rsidRDefault="00C42682" w:rsidP="00284DB7">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            Begitu juga halnya penelitian dari </w:t>
      </w:r>
      <w:proofErr w:type="spellStart"/>
      <w:r w:rsidRPr="00C42682">
        <w:rPr>
          <w:rFonts w:ascii="Times New Roman" w:eastAsia="Times New Roman" w:hAnsi="Times New Roman" w:cs="Times New Roman"/>
          <w:color w:val="000000"/>
          <w:kern w:val="0"/>
          <w:lang w:eastAsia="id-ID"/>
          <w14:ligatures w14:val="none"/>
        </w:rPr>
        <w:t>M.khare</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et</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al</w:t>
      </w:r>
      <w:proofErr w:type="spellEnd"/>
      <w:r w:rsidRPr="00C42682">
        <w:rPr>
          <w:rFonts w:ascii="Times New Roman" w:eastAsia="Times New Roman" w:hAnsi="Times New Roman" w:cs="Times New Roman"/>
          <w:color w:val="000000"/>
          <w:kern w:val="0"/>
          <w:lang w:eastAsia="id-ID"/>
          <w14:ligatures w14:val="none"/>
        </w:rPr>
        <w:t xml:space="preserve"> (2014)  rata-rata </w:t>
      </w:r>
      <w:proofErr w:type="spellStart"/>
      <w:r w:rsidRPr="00C42682">
        <w:rPr>
          <w:rFonts w:ascii="Times New Roman" w:eastAsia="Times New Roman" w:hAnsi="Times New Roman" w:cs="Times New Roman"/>
          <w:color w:val="000000"/>
          <w:kern w:val="0"/>
          <w:lang w:eastAsia="id-ID"/>
          <w14:ligatures w14:val="none"/>
        </w:rPr>
        <w:t>keruksakan</w:t>
      </w:r>
      <w:proofErr w:type="spellEnd"/>
      <w:r w:rsidRPr="00C42682">
        <w:rPr>
          <w:rFonts w:ascii="Times New Roman" w:eastAsia="Times New Roman" w:hAnsi="Times New Roman" w:cs="Times New Roman"/>
          <w:color w:val="000000"/>
          <w:kern w:val="0"/>
          <w:lang w:eastAsia="id-ID"/>
          <w14:ligatures w14:val="none"/>
        </w:rPr>
        <w:t xml:space="preserve"> oksidan (MDA) meningkat secara signifikan pada penderita gizi buruk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&lt;</w:t>
      </w:r>
      <w:r w:rsidRPr="00C42682">
        <w:rPr>
          <w:rFonts w:ascii="Times New Roman" w:eastAsia="Times New Roman" w:hAnsi="Times New Roman" w:cs="Times New Roman"/>
          <w:color w:val="000000"/>
          <w:kern w:val="0"/>
          <w:lang w:eastAsia="id-ID"/>
          <w14:ligatures w14:val="none"/>
        </w:rPr>
        <w:t xml:space="preserve">0,001), mengatakan bahwa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tercipta akibat malnutrisi energi protein yang bertanggung jawab atas kelebihan produksi </w:t>
      </w:r>
      <w:proofErr w:type="spellStart"/>
      <w:r w:rsidRPr="00C42682">
        <w:rPr>
          <w:rFonts w:ascii="Times New Roman" w:eastAsia="Times New Roman" w:hAnsi="Times New Roman" w:cs="Times New Roman"/>
          <w:color w:val="000000"/>
          <w:kern w:val="0"/>
          <w:lang w:eastAsia="id-ID"/>
          <w14:ligatures w14:val="none"/>
        </w:rPr>
        <w:t>spesien</w:t>
      </w:r>
      <w:proofErr w:type="spellEnd"/>
      <w:r w:rsidRPr="00C42682">
        <w:rPr>
          <w:rFonts w:ascii="Times New Roman" w:eastAsia="Times New Roman" w:hAnsi="Times New Roman" w:cs="Times New Roman"/>
          <w:color w:val="000000"/>
          <w:kern w:val="0"/>
          <w:lang w:eastAsia="id-ID"/>
          <w14:ligatures w14:val="none"/>
        </w:rPr>
        <w:t xml:space="preserve"> oksigen reaktif (ROS). ROS ini akan menyebabkan oksidasi </w:t>
      </w:r>
      <w:proofErr w:type="spellStart"/>
      <w:r w:rsidRPr="00C42682">
        <w:rPr>
          <w:rFonts w:ascii="Times New Roman" w:eastAsia="Times New Roman" w:hAnsi="Times New Roman" w:cs="Times New Roman"/>
          <w:color w:val="000000"/>
          <w:kern w:val="0"/>
          <w:lang w:eastAsia="id-ID"/>
          <w14:ligatures w14:val="none"/>
        </w:rPr>
        <w:t>membrane</w:t>
      </w:r>
      <w:proofErr w:type="spellEnd"/>
      <w:r w:rsidRPr="00C42682">
        <w:rPr>
          <w:rFonts w:ascii="Times New Roman" w:eastAsia="Times New Roman" w:hAnsi="Times New Roman" w:cs="Times New Roman"/>
          <w:color w:val="000000"/>
          <w:kern w:val="0"/>
          <w:lang w:eastAsia="id-ID"/>
          <w14:ligatures w14:val="none"/>
        </w:rPr>
        <w:t xml:space="preserve"> dan dengan demikian dapat meningkatkan produksi sampingan </w:t>
      </w:r>
      <w:proofErr w:type="spellStart"/>
      <w:r w:rsidRPr="00C42682">
        <w:rPr>
          <w:rFonts w:ascii="Times New Roman" w:eastAsia="Times New Roman" w:hAnsi="Times New Roman" w:cs="Times New Roman"/>
          <w:color w:val="000000"/>
          <w:kern w:val="0"/>
          <w:lang w:eastAsia="id-ID"/>
          <w14:ligatures w14:val="none"/>
        </w:rPr>
        <w:t>peroksidasi</w:t>
      </w:r>
      <w:proofErr w:type="spellEnd"/>
      <w:r w:rsidRPr="00C42682">
        <w:rPr>
          <w:rFonts w:ascii="Times New Roman" w:eastAsia="Times New Roman" w:hAnsi="Times New Roman" w:cs="Times New Roman"/>
          <w:color w:val="000000"/>
          <w:kern w:val="0"/>
          <w:lang w:eastAsia="id-ID"/>
          <w14:ligatures w14:val="none"/>
        </w:rPr>
        <w:t xml:space="preserve"> lipid tak jenuh ganda sehingga membentuk MDA dan produk sampingan oksidasi  protein karbonil. </w:t>
      </w:r>
      <w:r w:rsidRPr="00C42682">
        <w:rPr>
          <w:rFonts w:ascii="Times New Roman" w:eastAsia="Times New Roman" w:hAnsi="Times New Roman" w:cs="Times New Roman"/>
          <w:color w:val="000000"/>
          <w:kern w:val="0"/>
          <w:lang w:eastAsia="id-ID"/>
          <w14:ligatures w14:val="none"/>
        </w:rPr>
        <w:t>Penurunan tingkat antioksidan menunjukkan peningkatan pertahanan terhadap kerusakan oksidasi. </w:t>
      </w:r>
      <w:r w:rsidRPr="00C42682">
        <w:rPr>
          <w:rFonts w:ascii="Times New Roman" w:eastAsia="Times New Roman" w:hAnsi="Times New Roman" w:cs="Times New Roman"/>
          <w:color w:val="000000"/>
          <w:kern w:val="0"/>
          <w:lang w:eastAsia="id-ID"/>
          <w14:ligatures w14:val="none"/>
        </w:rPr>
        <w:br/>
      </w:r>
    </w:p>
    <w:p w:rsidR="00C42682" w:rsidRPr="00C42682" w:rsidRDefault="00C42682" w:rsidP="00284DB7">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xml:space="preserve">Hubungan </w:t>
      </w:r>
      <w:proofErr w:type="spellStart"/>
      <w:r w:rsidRPr="00C42682">
        <w:rPr>
          <w:rFonts w:ascii="Times New Roman" w:eastAsia="Times New Roman" w:hAnsi="Times New Roman" w:cs="Times New Roman"/>
          <w:b/>
          <w:bCs/>
          <w:color w:val="000000"/>
          <w:kern w:val="0"/>
          <w:lang w:eastAsia="id-ID"/>
          <w14:ligatures w14:val="none"/>
        </w:rPr>
        <w:t>Panambahan</w:t>
      </w:r>
      <w:proofErr w:type="spellEnd"/>
      <w:r w:rsidRPr="00C42682">
        <w:rPr>
          <w:rFonts w:ascii="Times New Roman" w:eastAsia="Times New Roman" w:hAnsi="Times New Roman" w:cs="Times New Roman"/>
          <w:b/>
          <w:bCs/>
          <w:color w:val="000000"/>
          <w:kern w:val="0"/>
          <w:lang w:eastAsia="id-ID"/>
          <w14:ligatures w14:val="none"/>
        </w:rPr>
        <w:t xml:space="preserve"> Berat Badan Selama Kehamilan dengan Kadar Stres Oksidatif</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0"/>
          <w:szCs w:val="20"/>
          <w:lang w:eastAsia="id-ID"/>
          <w14:ligatures w14:val="none"/>
        </w:rPr>
        <w:t>            </w:t>
      </w:r>
      <w:r w:rsidRPr="00C42682">
        <w:rPr>
          <w:rFonts w:ascii="Times New Roman" w:eastAsia="Times New Roman" w:hAnsi="Times New Roman" w:cs="Times New Roman"/>
          <w:color w:val="000000"/>
          <w:kern w:val="0"/>
          <w:lang w:eastAsia="id-ID"/>
          <w14:ligatures w14:val="none"/>
        </w:rPr>
        <w:t xml:space="preserve">Pada penelitian ini didapatkan bahwa Kelompok responden yang memiliki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mayoritas berada pada kategori penambahan berat badan kurang sebesar 59,6%.  Hasil uji statistik didapatkan nilai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sebesar 0,039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&lt;0,05) yang berarti ada hubungan antara penambahan berat badan dengan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ibu hamil di Kota Palembang.</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0"/>
          <w:szCs w:val="20"/>
          <w:lang w:eastAsia="id-ID"/>
          <w14:ligatures w14:val="none"/>
        </w:rPr>
        <w:t>            </w:t>
      </w:r>
      <w:r w:rsidRPr="00C42682">
        <w:rPr>
          <w:rFonts w:ascii="Times New Roman" w:eastAsia="Times New Roman" w:hAnsi="Times New Roman" w:cs="Times New Roman"/>
          <w:color w:val="000000"/>
          <w:kern w:val="0"/>
          <w:lang w:eastAsia="id-ID"/>
          <w14:ligatures w14:val="none"/>
        </w:rPr>
        <w:t xml:space="preserve">Nilai </w:t>
      </w:r>
      <w:proofErr w:type="spellStart"/>
      <w:r w:rsidRPr="00C42682">
        <w:rPr>
          <w:rFonts w:ascii="Times New Roman" w:eastAsia="Times New Roman" w:hAnsi="Times New Roman" w:cs="Times New Roman"/>
          <w:i/>
          <w:iCs/>
          <w:color w:val="000000"/>
          <w:kern w:val="0"/>
          <w:lang w:eastAsia="id-ID"/>
          <w14:ligatures w14:val="none"/>
        </w:rPr>
        <w:t>Odds</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Ratio</w:t>
      </w:r>
      <w:proofErr w:type="spellEnd"/>
      <w:r w:rsidRPr="00C42682">
        <w:rPr>
          <w:rFonts w:ascii="Times New Roman" w:eastAsia="Times New Roman" w:hAnsi="Times New Roman" w:cs="Times New Roman"/>
          <w:color w:val="000000"/>
          <w:kern w:val="0"/>
          <w:lang w:eastAsia="id-ID"/>
          <w14:ligatures w14:val="none"/>
        </w:rPr>
        <w:t xml:space="preserve"> (OR) menunjukkan angka 3,11 artinya ibu yang memiliki penambahan berat badan kurang 3,11kali lebih tinggi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dibandingkan ibu yang memiliki penambahan berat badan normal (95% CI=1,16-8,32). Pada populasi diyakini 95% bahwa ibu yang memiliki penambahan berat badan kurang merupakan faktor risiko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dengan rentang 1,16 hingga 8,32.</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212121"/>
          <w:kern w:val="0"/>
          <w:shd w:val="clear" w:color="auto" w:fill="FFFFFF"/>
          <w:lang w:eastAsia="id-ID"/>
          <w14:ligatures w14:val="none"/>
        </w:rPr>
        <w:t>            Solis-</w:t>
      </w:r>
      <w:proofErr w:type="spellStart"/>
      <w:r w:rsidRPr="00C42682">
        <w:rPr>
          <w:rFonts w:ascii="Times New Roman" w:eastAsia="Times New Roman" w:hAnsi="Times New Roman" w:cs="Times New Roman"/>
          <w:color w:val="212121"/>
          <w:kern w:val="0"/>
          <w:shd w:val="clear" w:color="auto" w:fill="FFFFFF"/>
          <w:lang w:eastAsia="id-ID"/>
          <w14:ligatures w14:val="none"/>
        </w:rPr>
        <w:t>Paredes</w:t>
      </w:r>
      <w:proofErr w:type="spellEnd"/>
      <w:r w:rsidRPr="00C42682">
        <w:rPr>
          <w:rFonts w:ascii="Times New Roman" w:eastAsia="Times New Roman" w:hAnsi="Times New Roman" w:cs="Times New Roman"/>
          <w:color w:val="212121"/>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212121"/>
          <w:kern w:val="0"/>
          <w:shd w:val="clear" w:color="auto" w:fill="FFFFFF"/>
          <w:lang w:eastAsia="id-ID"/>
          <w14:ligatures w14:val="none"/>
        </w:rPr>
        <w:t>et</w:t>
      </w:r>
      <w:proofErr w:type="spellEnd"/>
      <w:r w:rsidRPr="00C42682">
        <w:rPr>
          <w:rFonts w:ascii="Times New Roman" w:eastAsia="Times New Roman" w:hAnsi="Times New Roman" w:cs="Times New Roman"/>
          <w:i/>
          <w:iCs/>
          <w:color w:val="212121"/>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212121"/>
          <w:kern w:val="0"/>
          <w:shd w:val="clear" w:color="auto" w:fill="FFFFFF"/>
          <w:lang w:eastAsia="id-ID"/>
          <w14:ligatures w14:val="none"/>
        </w:rPr>
        <w:t>al</w:t>
      </w:r>
      <w:proofErr w:type="spellEnd"/>
      <w:r w:rsidRPr="00C42682">
        <w:rPr>
          <w:rFonts w:ascii="Times New Roman" w:eastAsia="Times New Roman" w:hAnsi="Times New Roman" w:cs="Times New Roman"/>
          <w:i/>
          <w:iCs/>
          <w:color w:val="212121"/>
          <w:kern w:val="0"/>
          <w:shd w:val="clear" w:color="auto" w:fill="FFFFFF"/>
          <w:lang w:eastAsia="id-ID"/>
          <w14:ligatures w14:val="none"/>
        </w:rPr>
        <w:t xml:space="preserve"> </w:t>
      </w:r>
      <w:r w:rsidRPr="00C42682">
        <w:rPr>
          <w:rFonts w:ascii="Times New Roman" w:eastAsia="Times New Roman" w:hAnsi="Times New Roman" w:cs="Times New Roman"/>
          <w:color w:val="212121"/>
          <w:kern w:val="0"/>
          <w:shd w:val="clear" w:color="auto" w:fill="FFFFFF"/>
          <w:lang w:eastAsia="id-ID"/>
          <w14:ligatures w14:val="none"/>
        </w:rPr>
        <w:t xml:space="preserve">(2023). Mengkonfirmasi bahwa wanita dengan kenaikan berat badan abnormal memiliki kadar </w:t>
      </w:r>
      <w:proofErr w:type="spellStart"/>
      <w:r w:rsidRPr="00C42682">
        <w:rPr>
          <w:rFonts w:ascii="Times New Roman" w:eastAsia="Times New Roman" w:hAnsi="Times New Roman" w:cs="Times New Roman"/>
          <w:color w:val="212121"/>
          <w:kern w:val="0"/>
          <w:shd w:val="clear" w:color="auto" w:fill="FFFFFF"/>
          <w:lang w:eastAsia="id-ID"/>
          <w14:ligatures w14:val="none"/>
        </w:rPr>
        <w:t>adiponektin</w:t>
      </w:r>
      <w:proofErr w:type="spellEnd"/>
      <w:r w:rsidRPr="00C42682">
        <w:rPr>
          <w:rFonts w:ascii="Times New Roman" w:eastAsia="Times New Roman" w:hAnsi="Times New Roman" w:cs="Times New Roman"/>
          <w:color w:val="212121"/>
          <w:kern w:val="0"/>
          <w:shd w:val="clear" w:color="auto" w:fill="FFFFFF"/>
          <w:lang w:eastAsia="id-ID"/>
          <w14:ligatures w14:val="none"/>
        </w:rPr>
        <w:t xml:space="preserve"> yang lebih rendah </w:t>
      </w:r>
      <w:proofErr w:type="spellStart"/>
      <w:r w:rsidRPr="00C42682">
        <w:rPr>
          <w:rFonts w:ascii="Times New Roman" w:eastAsia="Times New Roman" w:hAnsi="Times New Roman" w:cs="Times New Roman"/>
          <w:color w:val="212121"/>
          <w:kern w:val="0"/>
          <w:shd w:val="clear" w:color="auto" w:fill="FFFFFF"/>
          <w:lang w:eastAsia="id-ID"/>
          <w14:ligatures w14:val="none"/>
        </w:rPr>
        <w:t>darivpada</w:t>
      </w:r>
      <w:proofErr w:type="spellEnd"/>
      <w:r w:rsidRPr="00C42682">
        <w:rPr>
          <w:rFonts w:ascii="Times New Roman" w:eastAsia="Times New Roman" w:hAnsi="Times New Roman" w:cs="Times New Roman"/>
          <w:color w:val="212121"/>
          <w:kern w:val="0"/>
          <w:shd w:val="clear" w:color="auto" w:fill="FFFFFF"/>
          <w:lang w:eastAsia="id-ID"/>
          <w14:ligatures w14:val="none"/>
        </w:rPr>
        <w:t xml:space="preserve"> wanita dengan berat badan normal. Selain itu, mereka menunjukkan bahwa penurunan kadar </w:t>
      </w:r>
      <w:proofErr w:type="spellStart"/>
      <w:r w:rsidRPr="00C42682">
        <w:rPr>
          <w:rFonts w:ascii="Times New Roman" w:eastAsia="Times New Roman" w:hAnsi="Times New Roman" w:cs="Times New Roman"/>
          <w:color w:val="212121"/>
          <w:kern w:val="0"/>
          <w:shd w:val="clear" w:color="auto" w:fill="FFFFFF"/>
          <w:lang w:eastAsia="id-ID"/>
          <w14:ligatures w14:val="none"/>
        </w:rPr>
        <w:t>adiponektin</w:t>
      </w:r>
      <w:proofErr w:type="spellEnd"/>
      <w:r w:rsidRPr="00C42682">
        <w:rPr>
          <w:rFonts w:ascii="Times New Roman" w:eastAsia="Times New Roman" w:hAnsi="Times New Roman" w:cs="Times New Roman"/>
          <w:color w:val="212121"/>
          <w:kern w:val="0"/>
          <w:shd w:val="clear" w:color="auto" w:fill="FFFFFF"/>
          <w:lang w:eastAsia="id-ID"/>
          <w14:ligatures w14:val="none"/>
        </w:rPr>
        <w:t xml:space="preserve"> dapat mengindikasikan perlindungan yang lebih lemah terhadap ROS</w:t>
      </w:r>
      <w:r w:rsidRPr="00C42682">
        <w:rPr>
          <w:rFonts w:ascii="Times New Roman" w:eastAsia="Times New Roman" w:hAnsi="Times New Roman" w:cs="Times New Roman"/>
          <w:color w:val="000000"/>
          <w:kern w:val="0"/>
          <w:lang w:eastAsia="id-ID"/>
          <w14:ligatures w14:val="none"/>
        </w:rPr>
        <w:t>.</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Penambahan berat badan yang kurang selama kehamilan menyebabkan kurangnya</w:t>
      </w:r>
      <w:r w:rsidRPr="00C42682">
        <w:rPr>
          <w:rFonts w:ascii="Times New Roman" w:eastAsia="Times New Roman" w:hAnsi="Times New Roman" w:cs="Times New Roman"/>
          <w:color w:val="000000"/>
          <w:kern w:val="0"/>
          <w:lang w:eastAsia="id-ID"/>
          <w14:ligatures w14:val="none"/>
        </w:rPr>
        <w:br/>
      </w:r>
      <w:proofErr w:type="spellStart"/>
      <w:r w:rsidRPr="00C42682">
        <w:rPr>
          <w:rFonts w:ascii="Times New Roman" w:eastAsia="Times New Roman" w:hAnsi="Times New Roman" w:cs="Times New Roman"/>
          <w:color w:val="000000"/>
          <w:kern w:val="0"/>
          <w:lang w:eastAsia="id-ID"/>
          <w14:ligatures w14:val="none"/>
        </w:rPr>
        <w:t>asupaan</w:t>
      </w:r>
      <w:proofErr w:type="spellEnd"/>
      <w:r w:rsidRPr="00C42682">
        <w:rPr>
          <w:rFonts w:ascii="Times New Roman" w:eastAsia="Times New Roman" w:hAnsi="Times New Roman" w:cs="Times New Roman"/>
          <w:color w:val="000000"/>
          <w:kern w:val="0"/>
          <w:lang w:eastAsia="id-ID"/>
          <w14:ligatures w14:val="none"/>
        </w:rPr>
        <w:t xml:space="preserve"> antioksidan dan </w:t>
      </w:r>
      <w:proofErr w:type="spellStart"/>
      <w:r w:rsidRPr="00C42682">
        <w:rPr>
          <w:rFonts w:ascii="Times New Roman" w:eastAsia="Times New Roman" w:hAnsi="Times New Roman" w:cs="Times New Roman"/>
          <w:color w:val="000000"/>
          <w:kern w:val="0"/>
          <w:lang w:eastAsia="id-ID"/>
          <w14:ligatures w14:val="none"/>
        </w:rPr>
        <w:t>trace</w:t>
      </w:r>
      <w:proofErr w:type="spellEnd"/>
      <w:r w:rsidRPr="00C42682">
        <w:rPr>
          <w:rFonts w:ascii="Times New Roman" w:eastAsia="Times New Roman" w:hAnsi="Times New Roman" w:cs="Times New Roman"/>
          <w:color w:val="000000"/>
          <w:kern w:val="0"/>
          <w:lang w:eastAsia="id-ID"/>
          <w14:ligatures w14:val="none"/>
        </w:rPr>
        <w:t xml:space="preserve"> elemen yang kofaktor sistem antioksidan, serta rendahnya tingkat </w:t>
      </w:r>
      <w:proofErr w:type="spellStart"/>
      <w:r w:rsidRPr="00C42682">
        <w:rPr>
          <w:rFonts w:ascii="Times New Roman" w:eastAsia="Times New Roman" w:hAnsi="Times New Roman" w:cs="Times New Roman"/>
          <w:color w:val="000000"/>
          <w:kern w:val="0"/>
          <w:lang w:eastAsia="id-ID"/>
          <w14:ligatures w14:val="none"/>
        </w:rPr>
        <w:t>gluthione</w:t>
      </w:r>
      <w:proofErr w:type="spellEnd"/>
      <w:r w:rsidRPr="00C42682">
        <w:rPr>
          <w:rFonts w:ascii="Times New Roman" w:eastAsia="Times New Roman" w:hAnsi="Times New Roman" w:cs="Times New Roman"/>
          <w:color w:val="000000"/>
          <w:kern w:val="0"/>
          <w:lang w:eastAsia="id-ID"/>
          <w14:ligatures w14:val="none"/>
        </w:rPr>
        <w:t xml:space="preserve"> (GSH). Malnutrisi yang terjadi pada anoreksia </w:t>
      </w:r>
      <w:proofErr w:type="spellStart"/>
      <w:r w:rsidRPr="00C42682">
        <w:rPr>
          <w:rFonts w:ascii="Times New Roman" w:eastAsia="Times New Roman" w:hAnsi="Times New Roman" w:cs="Times New Roman"/>
          <w:color w:val="000000"/>
          <w:kern w:val="0"/>
          <w:lang w:eastAsia="id-ID"/>
          <w14:ligatures w14:val="none"/>
        </w:rPr>
        <w:t>nervosa</w:t>
      </w:r>
      <w:proofErr w:type="spellEnd"/>
      <w:r w:rsidRPr="00C42682">
        <w:rPr>
          <w:rFonts w:ascii="Times New Roman" w:eastAsia="Times New Roman" w:hAnsi="Times New Roman" w:cs="Times New Roman"/>
          <w:color w:val="000000"/>
          <w:kern w:val="0"/>
          <w:lang w:eastAsia="id-ID"/>
          <w14:ligatures w14:val="none"/>
        </w:rPr>
        <w:t xml:space="preserve"> ditandai dengan disfungsi </w:t>
      </w:r>
      <w:proofErr w:type="spellStart"/>
      <w:r w:rsidRPr="00C42682">
        <w:rPr>
          <w:rFonts w:ascii="Times New Roman" w:eastAsia="Times New Roman" w:hAnsi="Times New Roman" w:cs="Times New Roman"/>
          <w:color w:val="000000"/>
          <w:kern w:val="0"/>
          <w:lang w:eastAsia="id-ID"/>
          <w14:ligatures w14:val="none"/>
        </w:rPr>
        <w:t>mitokondria</w:t>
      </w:r>
      <w:proofErr w:type="spellEnd"/>
      <w:r w:rsidRPr="00C42682">
        <w:rPr>
          <w:rFonts w:ascii="Times New Roman" w:eastAsia="Times New Roman" w:hAnsi="Times New Roman" w:cs="Times New Roman"/>
          <w:color w:val="000000"/>
          <w:kern w:val="0"/>
          <w:lang w:eastAsia="id-ID"/>
          <w14:ligatures w14:val="none"/>
        </w:rPr>
        <w:t xml:space="preserve"> dan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pada leukosit darah tepi pada tingkat </w:t>
      </w:r>
      <w:proofErr w:type="spellStart"/>
      <w:r w:rsidRPr="00C42682">
        <w:rPr>
          <w:rFonts w:ascii="Times New Roman" w:eastAsia="Times New Roman" w:hAnsi="Times New Roman" w:cs="Times New Roman"/>
          <w:color w:val="000000"/>
          <w:kern w:val="0"/>
          <w:lang w:eastAsia="id-ID"/>
          <w14:ligatures w14:val="none"/>
        </w:rPr>
        <w:t>mitokondria</w:t>
      </w:r>
      <w:proofErr w:type="spellEnd"/>
      <w:r w:rsidRPr="00C42682">
        <w:rPr>
          <w:rFonts w:ascii="Times New Roman" w:eastAsia="Times New Roman" w:hAnsi="Times New Roman" w:cs="Times New Roman"/>
          <w:color w:val="000000"/>
          <w:kern w:val="0"/>
          <w:lang w:eastAsia="id-ID"/>
          <w14:ligatures w14:val="none"/>
        </w:rPr>
        <w:t xml:space="preserve">. Selama proses ini, sel kekebalan, terutama leukosit, melepaskan </w:t>
      </w:r>
      <w:proofErr w:type="spellStart"/>
      <w:r w:rsidRPr="00C42682">
        <w:rPr>
          <w:rFonts w:ascii="Times New Roman" w:eastAsia="Times New Roman" w:hAnsi="Times New Roman" w:cs="Times New Roman"/>
          <w:color w:val="000000"/>
          <w:kern w:val="0"/>
          <w:lang w:eastAsia="id-ID"/>
          <w14:ligatures w14:val="none"/>
        </w:rPr>
        <w:lastRenderedPageBreak/>
        <w:t>sitokin</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proinflamasi</w:t>
      </w:r>
      <w:proofErr w:type="spellEnd"/>
      <w:r w:rsidRPr="00C42682">
        <w:rPr>
          <w:rFonts w:ascii="Times New Roman" w:eastAsia="Times New Roman" w:hAnsi="Times New Roman" w:cs="Times New Roman"/>
          <w:color w:val="000000"/>
          <w:kern w:val="0"/>
          <w:lang w:eastAsia="id-ID"/>
          <w14:ligatures w14:val="none"/>
        </w:rPr>
        <w:t xml:space="preserve"> dan spesies oksigen reaktif (ROS). Penurunan berat badan </w:t>
      </w:r>
      <w:proofErr w:type="spellStart"/>
      <w:r w:rsidRPr="00C42682">
        <w:rPr>
          <w:rFonts w:ascii="Times New Roman" w:eastAsia="Times New Roman" w:hAnsi="Times New Roman" w:cs="Times New Roman"/>
          <w:color w:val="000000"/>
          <w:kern w:val="0"/>
          <w:lang w:eastAsia="id-ID"/>
          <w14:ligatures w14:val="none"/>
        </w:rPr>
        <w:t>badan</w:t>
      </w:r>
      <w:proofErr w:type="spellEnd"/>
      <w:r w:rsidRPr="00C42682">
        <w:rPr>
          <w:rFonts w:ascii="Times New Roman" w:eastAsia="Times New Roman" w:hAnsi="Times New Roman" w:cs="Times New Roman"/>
          <w:color w:val="000000"/>
          <w:kern w:val="0"/>
          <w:lang w:eastAsia="id-ID"/>
          <w14:ligatures w14:val="none"/>
        </w:rPr>
        <w:t xml:space="preserve"> pada ibu hamil yang dimediasi oleh beberapa </w:t>
      </w:r>
      <w:proofErr w:type="spellStart"/>
      <w:r w:rsidRPr="00C42682">
        <w:rPr>
          <w:rFonts w:ascii="Times New Roman" w:eastAsia="Times New Roman" w:hAnsi="Times New Roman" w:cs="Times New Roman"/>
          <w:color w:val="000000"/>
          <w:kern w:val="0"/>
          <w:lang w:eastAsia="id-ID"/>
          <w14:ligatures w14:val="none"/>
        </w:rPr>
        <w:t>sitokin</w:t>
      </w:r>
      <w:proofErr w:type="spellEnd"/>
      <w:r w:rsidRPr="00C42682">
        <w:rPr>
          <w:rFonts w:ascii="Times New Roman" w:eastAsia="Times New Roman" w:hAnsi="Times New Roman" w:cs="Times New Roman"/>
          <w:color w:val="000000"/>
          <w:kern w:val="0"/>
          <w:lang w:eastAsia="id-ID"/>
          <w14:ligatures w14:val="none"/>
        </w:rPr>
        <w:t xml:space="preserve"> ini melalui berbagai mekanisme  seperti asupan yang tidak efisien dan efek katabolik pada energi cadangan dan hubungan positif dengan indeks massa tubuh yang rendah dapat meningkatkan radikal bebas yang lebih tinggi dan tingkat antioksidan yang lebih rendah. Malnutrisi dan penambahan berat badan yang kurang semakin memperparah produksi ROS yang menyebabkan peningkatan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oksdiatif</w:t>
      </w:r>
      <w:proofErr w:type="spellEnd"/>
      <w:r w:rsidRPr="00C42682">
        <w:rPr>
          <w:rFonts w:ascii="Times New Roman" w:eastAsia="Times New Roman" w:hAnsi="Times New Roman" w:cs="Times New Roman"/>
          <w:color w:val="000000"/>
          <w:kern w:val="0"/>
          <w:lang w:eastAsia="id-ID"/>
          <w14:ligatures w14:val="none"/>
        </w:rPr>
        <w:t xml:space="preserve"> dalam darah (</w:t>
      </w:r>
      <w:proofErr w:type="spellStart"/>
      <w:r w:rsidRPr="00C42682">
        <w:rPr>
          <w:rFonts w:ascii="Times New Roman" w:eastAsia="Times New Roman" w:hAnsi="Times New Roman" w:cs="Times New Roman"/>
          <w:color w:val="000000"/>
          <w:kern w:val="0"/>
          <w:lang w:eastAsia="id-ID"/>
          <w14:ligatures w14:val="none"/>
        </w:rPr>
        <w:t>Banuls</w:t>
      </w:r>
      <w:proofErr w:type="spellEnd"/>
      <w:r w:rsidRPr="00C42682">
        <w:rPr>
          <w:rFonts w:ascii="Times New Roman" w:eastAsia="Times New Roman" w:hAnsi="Times New Roman" w:cs="Times New Roman"/>
          <w:color w:val="000000"/>
          <w:kern w:val="0"/>
          <w:lang w:eastAsia="id-ID"/>
          <w14:ligatures w14:val="none"/>
        </w:rPr>
        <w:t xml:space="preserve"> C,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2019).</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         Bertambahnya berat badan ibu sangat berarti sekali bagi kesehatan ibu dan janin. Pada ibu yang menderita kekurangan energi dan protein (status gizi kurang) maka akan menyebabkan ukuran </w:t>
      </w:r>
      <w:proofErr w:type="spellStart"/>
      <w:r w:rsidRPr="00C42682">
        <w:rPr>
          <w:rFonts w:ascii="Times New Roman" w:eastAsia="Times New Roman" w:hAnsi="Times New Roman" w:cs="Times New Roman"/>
          <w:i/>
          <w:iCs/>
          <w:color w:val="000000"/>
          <w:kern w:val="0"/>
          <w:lang w:eastAsia="id-ID"/>
          <w14:ligatures w14:val="none"/>
        </w:rPr>
        <w:t>placenta</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 xml:space="preserve">lebih kecil dan suplai nutrisi dari ibu ke janin berkurang, sehingga terjadi </w:t>
      </w:r>
      <w:proofErr w:type="spellStart"/>
      <w:r w:rsidRPr="00C42682">
        <w:rPr>
          <w:rFonts w:ascii="Times New Roman" w:eastAsia="Times New Roman" w:hAnsi="Times New Roman" w:cs="Times New Roman"/>
          <w:color w:val="000000"/>
          <w:kern w:val="0"/>
          <w:lang w:eastAsia="id-ID"/>
          <w14:ligatures w14:val="none"/>
        </w:rPr>
        <w:t>reterdasi</w:t>
      </w:r>
      <w:proofErr w:type="spellEnd"/>
      <w:r w:rsidRPr="00C42682">
        <w:rPr>
          <w:rFonts w:ascii="Times New Roman" w:eastAsia="Times New Roman" w:hAnsi="Times New Roman" w:cs="Times New Roman"/>
          <w:color w:val="000000"/>
          <w:kern w:val="0"/>
          <w:lang w:eastAsia="id-ID"/>
          <w14:ligatures w14:val="none"/>
        </w:rPr>
        <w:t xml:space="preserve"> perkembangan janin intra </w:t>
      </w:r>
      <w:proofErr w:type="spellStart"/>
      <w:r w:rsidRPr="00C42682">
        <w:rPr>
          <w:rFonts w:ascii="Times New Roman" w:eastAsia="Times New Roman" w:hAnsi="Times New Roman" w:cs="Times New Roman"/>
          <w:color w:val="000000"/>
          <w:kern w:val="0"/>
          <w:lang w:eastAsia="id-ID"/>
          <w14:ligatures w14:val="none"/>
        </w:rPr>
        <w:t>utera</w:t>
      </w:r>
      <w:proofErr w:type="spellEnd"/>
      <w:r w:rsidRPr="00C42682">
        <w:rPr>
          <w:rFonts w:ascii="Times New Roman" w:eastAsia="Times New Roman" w:hAnsi="Times New Roman" w:cs="Times New Roman"/>
          <w:color w:val="000000"/>
          <w:kern w:val="0"/>
          <w:lang w:eastAsia="id-ID"/>
          <w14:ligatures w14:val="none"/>
        </w:rPr>
        <w:t xml:space="preserve"> dan bayi dengan Bayi Berat Lahir Rendah (Samsudin dan </w:t>
      </w:r>
      <w:proofErr w:type="spellStart"/>
      <w:r w:rsidRPr="00C42682">
        <w:rPr>
          <w:rFonts w:ascii="Times New Roman" w:eastAsia="Times New Roman" w:hAnsi="Times New Roman" w:cs="Times New Roman"/>
          <w:color w:val="000000"/>
          <w:kern w:val="0"/>
          <w:lang w:eastAsia="id-ID"/>
          <w14:ligatures w14:val="none"/>
        </w:rPr>
        <w:t>Tjokronegoro</w:t>
      </w:r>
      <w:proofErr w:type="spellEnd"/>
      <w:r w:rsidRPr="00C42682">
        <w:rPr>
          <w:rFonts w:ascii="Times New Roman" w:eastAsia="Times New Roman" w:hAnsi="Times New Roman" w:cs="Times New Roman"/>
          <w:color w:val="000000"/>
          <w:kern w:val="0"/>
          <w:lang w:eastAsia="id-ID"/>
          <w14:ligatures w14:val="none"/>
        </w:rPr>
        <w:t>, 12019).</w:t>
      </w:r>
    </w:p>
    <w:p w:rsidR="00AC585A" w:rsidRDefault="00C42682" w:rsidP="00AC585A">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            Hal ini sejalan dengan penelitian </w:t>
      </w:r>
      <w:proofErr w:type="spellStart"/>
      <w:r w:rsidRPr="00C42682">
        <w:rPr>
          <w:rFonts w:ascii="Times New Roman" w:eastAsia="Times New Roman" w:hAnsi="Times New Roman" w:cs="Times New Roman"/>
          <w:color w:val="000000"/>
          <w:kern w:val="0"/>
          <w:lang w:eastAsia="id-ID"/>
          <w14:ligatures w14:val="none"/>
        </w:rPr>
        <w:t>Stenvinkel</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et</w:t>
      </w:r>
      <w:proofErr w:type="spellEnd"/>
      <w:r w:rsidRPr="00C42682">
        <w:rPr>
          <w:rFonts w:ascii="Times New Roman" w:eastAsia="Times New Roman" w:hAnsi="Times New Roman" w:cs="Times New Roman"/>
          <w:i/>
          <w:iCs/>
          <w:color w:val="000000"/>
          <w:kern w:val="0"/>
          <w:lang w:eastAsia="id-ID"/>
          <w14:ligatures w14:val="none"/>
        </w:rPr>
        <w:t xml:space="preserve"> </w:t>
      </w:r>
      <w:proofErr w:type="spellStart"/>
      <w:r w:rsidRPr="00C42682">
        <w:rPr>
          <w:rFonts w:ascii="Times New Roman" w:eastAsia="Times New Roman" w:hAnsi="Times New Roman" w:cs="Times New Roman"/>
          <w:i/>
          <w:iCs/>
          <w:color w:val="000000"/>
          <w:kern w:val="0"/>
          <w:lang w:eastAsia="id-ID"/>
          <w14:ligatures w14:val="none"/>
        </w:rPr>
        <w:t>al</w:t>
      </w:r>
      <w:proofErr w:type="spellEnd"/>
      <w:r w:rsidRPr="00C42682">
        <w:rPr>
          <w:rFonts w:ascii="Times New Roman" w:eastAsia="Times New Roman" w:hAnsi="Times New Roman" w:cs="Times New Roman"/>
          <w:i/>
          <w:iCs/>
          <w:color w:val="000000"/>
          <w:kern w:val="0"/>
          <w:lang w:eastAsia="id-ID"/>
          <w14:ligatures w14:val="none"/>
        </w:rPr>
        <w:t xml:space="preserve"> </w:t>
      </w:r>
      <w:r w:rsidRPr="00C42682">
        <w:rPr>
          <w:rFonts w:ascii="Times New Roman" w:eastAsia="Times New Roman" w:hAnsi="Times New Roman" w:cs="Times New Roman"/>
          <w:color w:val="000000"/>
          <w:kern w:val="0"/>
          <w:lang w:eastAsia="id-ID"/>
          <w14:ligatures w14:val="none"/>
        </w:rPr>
        <w:t xml:space="preserve">(2019) mengatakan bahwa malnutrisi berkaitan erat dengan peningkatan ROS </w:t>
      </w:r>
      <w:proofErr w:type="spellStart"/>
      <w:r w:rsidRPr="00C42682">
        <w:rPr>
          <w:rFonts w:ascii="Times New Roman" w:eastAsia="Times New Roman" w:hAnsi="Times New Roman" w:cs="Times New Roman"/>
          <w:color w:val="000000"/>
          <w:kern w:val="0"/>
          <w:lang w:eastAsia="id-ID"/>
          <w14:ligatures w14:val="none"/>
        </w:rPr>
        <w:t>dimana</w:t>
      </w:r>
      <w:proofErr w:type="spellEnd"/>
      <w:r w:rsidRPr="00C42682">
        <w:rPr>
          <w:rFonts w:ascii="Times New Roman" w:eastAsia="Times New Roman" w:hAnsi="Times New Roman" w:cs="Times New Roman"/>
          <w:color w:val="000000"/>
          <w:kern w:val="0"/>
          <w:lang w:eastAsia="id-ID"/>
          <w14:ligatures w14:val="none"/>
        </w:rPr>
        <w:t xml:space="preserve"> terdapat </w:t>
      </w:r>
      <w:proofErr w:type="spellStart"/>
      <w:r w:rsidRPr="00C42682">
        <w:rPr>
          <w:rFonts w:ascii="Times New Roman" w:eastAsia="Times New Roman" w:hAnsi="Times New Roman" w:cs="Times New Roman"/>
          <w:color w:val="000000"/>
          <w:kern w:val="0"/>
          <w:lang w:eastAsia="id-ID"/>
          <w14:ligatures w14:val="none"/>
        </w:rPr>
        <w:t>penuruan</w:t>
      </w:r>
      <w:proofErr w:type="spellEnd"/>
      <w:r w:rsidRPr="00C42682">
        <w:rPr>
          <w:rFonts w:ascii="Times New Roman" w:eastAsia="Times New Roman" w:hAnsi="Times New Roman" w:cs="Times New Roman"/>
          <w:color w:val="000000"/>
          <w:kern w:val="0"/>
          <w:lang w:eastAsia="id-ID"/>
          <w14:ligatures w14:val="none"/>
        </w:rPr>
        <w:t xml:space="preserve"> kadar </w:t>
      </w:r>
      <w:proofErr w:type="spellStart"/>
      <w:r w:rsidRPr="00C42682">
        <w:rPr>
          <w:rFonts w:ascii="Times New Roman" w:eastAsia="Times New Roman" w:hAnsi="Times New Roman" w:cs="Times New Roman"/>
          <w:color w:val="000000"/>
          <w:kern w:val="0"/>
          <w:lang w:eastAsia="id-ID"/>
          <w14:ligatures w14:val="none"/>
        </w:rPr>
        <w:t>antidoksidan</w:t>
      </w:r>
      <w:proofErr w:type="spellEnd"/>
      <w:r w:rsidRPr="00C42682">
        <w:rPr>
          <w:rFonts w:ascii="Times New Roman" w:eastAsia="Times New Roman" w:hAnsi="Times New Roman" w:cs="Times New Roman"/>
          <w:color w:val="000000"/>
          <w:kern w:val="0"/>
          <w:lang w:eastAsia="id-ID"/>
          <w14:ligatures w14:val="none"/>
        </w:rPr>
        <w:t xml:space="preserve"> pada pasien dengan berat badan kurang yang menyebabkan peradangan kronis yang dapat meningkatkan molekul inflamasi pada pasien dengan malnutrisi.</w:t>
      </w:r>
      <w:r w:rsidRPr="00C42682">
        <w:rPr>
          <w:rFonts w:ascii="Times New Roman" w:eastAsia="Times New Roman" w:hAnsi="Times New Roman" w:cs="Times New Roman"/>
          <w:color w:val="000000"/>
          <w:kern w:val="0"/>
          <w:lang w:eastAsia="id-ID"/>
          <w14:ligatures w14:val="none"/>
        </w:rPr>
        <w:br/>
      </w:r>
    </w:p>
    <w:p w:rsidR="00C42682" w:rsidRPr="00C42682" w:rsidRDefault="00AC585A" w:rsidP="00AC585A">
      <w:pPr>
        <w:jc w:val="both"/>
        <w:rPr>
          <w:rFonts w:ascii="Times New Roman" w:eastAsia="Times New Roman" w:hAnsi="Times New Roman" w:cs="Times New Roman"/>
          <w:color w:val="000000"/>
          <w:kern w:val="0"/>
          <w:lang w:eastAsia="id-ID"/>
          <w14:ligatures w14:val="none"/>
        </w:rPr>
      </w:pPr>
      <w:r>
        <w:rPr>
          <w:rFonts w:ascii="Times New Roman" w:eastAsia="Times New Roman" w:hAnsi="Times New Roman" w:cs="Times New Roman"/>
          <w:color w:val="000000"/>
          <w:kern w:val="0"/>
          <w:lang w:eastAsia="id-ID"/>
          <w14:ligatures w14:val="none"/>
        </w:rPr>
        <w:tab/>
      </w:r>
      <w:r w:rsidR="00C42682" w:rsidRPr="00C42682">
        <w:rPr>
          <w:rFonts w:ascii="Times New Roman" w:eastAsia="Times New Roman" w:hAnsi="Times New Roman" w:cs="Times New Roman"/>
          <w:color w:val="000000"/>
          <w:kern w:val="0"/>
          <w:lang w:eastAsia="id-ID"/>
          <w14:ligatures w14:val="none"/>
        </w:rPr>
        <w:t xml:space="preserve">Menurut penelitian yang dilakukan oleh Silva </w:t>
      </w:r>
      <w:proofErr w:type="spellStart"/>
      <w:r w:rsidR="00C42682" w:rsidRPr="00C42682">
        <w:rPr>
          <w:rFonts w:ascii="Times New Roman" w:eastAsia="Times New Roman" w:hAnsi="Times New Roman" w:cs="Times New Roman"/>
          <w:color w:val="000000"/>
          <w:kern w:val="0"/>
          <w:lang w:eastAsia="id-ID"/>
          <w14:ligatures w14:val="none"/>
        </w:rPr>
        <w:t>dkk</w:t>
      </w:r>
      <w:proofErr w:type="spellEnd"/>
      <w:r w:rsidR="00C42682" w:rsidRPr="00C42682">
        <w:rPr>
          <w:rFonts w:ascii="Times New Roman" w:eastAsia="Times New Roman" w:hAnsi="Times New Roman" w:cs="Times New Roman"/>
          <w:color w:val="000000"/>
          <w:kern w:val="0"/>
          <w:lang w:eastAsia="id-ID"/>
          <w14:ligatures w14:val="none"/>
        </w:rPr>
        <w:t xml:space="preserve">, (2019) mengatakan bahwa kenaikan berat badan yang kurang sama halnya dengan kenaikan berat badan yang berlebih selama kehamilan berhubungan dengan </w:t>
      </w:r>
      <w:proofErr w:type="spellStart"/>
      <w:r w:rsidR="00C42682" w:rsidRPr="00C42682">
        <w:rPr>
          <w:rFonts w:ascii="Times New Roman" w:eastAsia="Times New Roman" w:hAnsi="Times New Roman" w:cs="Times New Roman"/>
          <w:color w:val="000000"/>
          <w:kern w:val="0"/>
          <w:lang w:eastAsia="id-ID"/>
          <w14:ligatures w14:val="none"/>
        </w:rPr>
        <w:t>stress</w:t>
      </w:r>
      <w:proofErr w:type="spellEnd"/>
      <w:r w:rsidR="00C42682" w:rsidRPr="00C42682">
        <w:rPr>
          <w:rFonts w:ascii="Times New Roman" w:eastAsia="Times New Roman" w:hAnsi="Times New Roman" w:cs="Times New Roman"/>
          <w:color w:val="000000"/>
          <w:kern w:val="0"/>
          <w:lang w:eastAsia="id-ID"/>
          <w14:ligatures w14:val="none"/>
        </w:rPr>
        <w:t xml:space="preserve"> oksidatif. Penelitian ini sejalan dengan penelitian (Sri, 2011) bahwa ibu hamil dengan berat badan kurang sebagian besar mengalami </w:t>
      </w:r>
      <w:proofErr w:type="spellStart"/>
      <w:r w:rsidR="00C42682" w:rsidRPr="00C42682">
        <w:rPr>
          <w:rFonts w:ascii="Times New Roman" w:eastAsia="Times New Roman" w:hAnsi="Times New Roman" w:cs="Times New Roman"/>
          <w:color w:val="000000"/>
          <w:kern w:val="0"/>
          <w:lang w:eastAsia="id-ID"/>
          <w14:ligatures w14:val="none"/>
        </w:rPr>
        <w:t>stress</w:t>
      </w:r>
      <w:proofErr w:type="spellEnd"/>
      <w:r w:rsidR="00C42682" w:rsidRPr="00C42682">
        <w:rPr>
          <w:rFonts w:ascii="Times New Roman" w:eastAsia="Times New Roman" w:hAnsi="Times New Roman" w:cs="Times New Roman"/>
          <w:color w:val="000000"/>
          <w:kern w:val="0"/>
          <w:lang w:eastAsia="id-ID"/>
          <w14:ligatures w14:val="none"/>
        </w:rPr>
        <w:t xml:space="preserve"> oksidatif. Pada ibu hamil dengan IMT berlebih tidak ditemukan adanya hubungan yang bermakna terhadap </w:t>
      </w:r>
      <w:proofErr w:type="spellStart"/>
      <w:r w:rsidR="00C42682" w:rsidRPr="00C42682">
        <w:rPr>
          <w:rFonts w:ascii="Times New Roman" w:eastAsia="Times New Roman" w:hAnsi="Times New Roman" w:cs="Times New Roman"/>
          <w:color w:val="000000"/>
          <w:kern w:val="0"/>
          <w:lang w:eastAsia="id-ID"/>
          <w14:ligatures w14:val="none"/>
        </w:rPr>
        <w:t>stress</w:t>
      </w:r>
      <w:proofErr w:type="spellEnd"/>
      <w:r w:rsidR="00C42682" w:rsidRPr="00C42682">
        <w:rPr>
          <w:rFonts w:ascii="Times New Roman" w:eastAsia="Times New Roman" w:hAnsi="Times New Roman" w:cs="Times New Roman"/>
          <w:color w:val="000000"/>
          <w:kern w:val="0"/>
          <w:lang w:eastAsia="id-ID"/>
          <w14:ligatures w14:val="none"/>
        </w:rPr>
        <w:t xml:space="preserve"> oksidatif, kemungkinan hal ini disebabkan karena data yang didapatkan pada </w:t>
      </w:r>
      <w:r w:rsidR="00C42682" w:rsidRPr="00C42682">
        <w:rPr>
          <w:rFonts w:ascii="Times New Roman" w:eastAsia="Times New Roman" w:hAnsi="Times New Roman" w:cs="Times New Roman"/>
          <w:color w:val="000000"/>
          <w:kern w:val="0"/>
          <w:lang w:eastAsia="id-ID"/>
          <w14:ligatures w14:val="none"/>
        </w:rPr>
        <w:t xml:space="preserve">kategori ini terlalu sedikit, 1 </w:t>
      </w:r>
      <w:proofErr w:type="spellStart"/>
      <w:r w:rsidR="00C42682" w:rsidRPr="00C42682">
        <w:rPr>
          <w:rFonts w:ascii="Times New Roman" w:eastAsia="Times New Roman" w:hAnsi="Times New Roman" w:cs="Times New Roman"/>
          <w:color w:val="000000"/>
          <w:kern w:val="0"/>
          <w:lang w:eastAsia="id-ID"/>
          <w14:ligatures w14:val="none"/>
        </w:rPr>
        <w:t>sample</w:t>
      </w:r>
      <w:proofErr w:type="spellEnd"/>
      <w:r w:rsidR="00C42682" w:rsidRPr="00C42682">
        <w:rPr>
          <w:rFonts w:ascii="Times New Roman" w:eastAsia="Times New Roman" w:hAnsi="Times New Roman" w:cs="Times New Roman"/>
          <w:color w:val="000000"/>
          <w:kern w:val="0"/>
          <w:lang w:eastAsia="id-ID"/>
          <w14:ligatures w14:val="none"/>
        </w:rPr>
        <w:t xml:space="preserve"> hal ini merupakan keterbatasan dalam penelitian ini. Ibu hamil dengan berat badan kurang menunjukkan risiko dalam peningkatan kadar MDA dalam serum darah (OR 5.2, 95%) pada </w:t>
      </w:r>
      <w:proofErr w:type="spellStart"/>
      <w:r w:rsidR="00C42682" w:rsidRPr="00C42682">
        <w:rPr>
          <w:rFonts w:ascii="Times New Roman" w:eastAsia="Times New Roman" w:hAnsi="Times New Roman" w:cs="Times New Roman"/>
          <w:color w:val="000000"/>
          <w:kern w:val="0"/>
          <w:lang w:eastAsia="id-ID"/>
          <w14:ligatures w14:val="none"/>
        </w:rPr>
        <w:t>peneltian</w:t>
      </w:r>
      <w:proofErr w:type="spellEnd"/>
      <w:r w:rsidR="00C42682" w:rsidRPr="00C42682">
        <w:rPr>
          <w:rFonts w:ascii="Times New Roman" w:eastAsia="Times New Roman" w:hAnsi="Times New Roman" w:cs="Times New Roman"/>
          <w:color w:val="000000"/>
          <w:kern w:val="0"/>
          <w:lang w:eastAsia="id-ID"/>
          <w14:ligatures w14:val="none"/>
        </w:rPr>
        <w:t xml:space="preserve"> </w:t>
      </w:r>
      <w:proofErr w:type="spellStart"/>
      <w:r w:rsidR="00C42682" w:rsidRPr="00C42682">
        <w:rPr>
          <w:rFonts w:ascii="Times New Roman" w:eastAsia="Times New Roman" w:hAnsi="Times New Roman" w:cs="Times New Roman"/>
          <w:color w:val="000000"/>
          <w:kern w:val="0"/>
          <w:lang w:eastAsia="id-ID"/>
          <w14:ligatures w14:val="none"/>
        </w:rPr>
        <w:t>Nowak</w:t>
      </w:r>
      <w:proofErr w:type="spellEnd"/>
      <w:r w:rsidR="00C42682" w:rsidRPr="00C42682">
        <w:rPr>
          <w:rFonts w:ascii="Times New Roman" w:eastAsia="Times New Roman" w:hAnsi="Times New Roman" w:cs="Times New Roman"/>
          <w:color w:val="000000"/>
          <w:kern w:val="0"/>
          <w:lang w:eastAsia="id-ID"/>
          <w14:ligatures w14:val="none"/>
        </w:rPr>
        <w:t xml:space="preserve"> M, </w:t>
      </w:r>
      <w:proofErr w:type="spellStart"/>
      <w:r w:rsidR="00C42682" w:rsidRPr="00C42682">
        <w:rPr>
          <w:rFonts w:ascii="Times New Roman" w:eastAsia="Times New Roman" w:hAnsi="Times New Roman" w:cs="Times New Roman"/>
          <w:i/>
          <w:iCs/>
          <w:color w:val="000000"/>
          <w:kern w:val="0"/>
          <w:lang w:eastAsia="id-ID"/>
          <w14:ligatures w14:val="none"/>
        </w:rPr>
        <w:t>at</w:t>
      </w:r>
      <w:proofErr w:type="spellEnd"/>
      <w:r w:rsidR="00C42682" w:rsidRPr="00C42682">
        <w:rPr>
          <w:rFonts w:ascii="Times New Roman" w:eastAsia="Times New Roman" w:hAnsi="Times New Roman" w:cs="Times New Roman"/>
          <w:i/>
          <w:iCs/>
          <w:color w:val="000000"/>
          <w:kern w:val="0"/>
          <w:lang w:eastAsia="id-ID"/>
          <w14:ligatures w14:val="none"/>
        </w:rPr>
        <w:t xml:space="preserve"> </w:t>
      </w:r>
      <w:proofErr w:type="spellStart"/>
      <w:r w:rsidR="00C42682" w:rsidRPr="00C42682">
        <w:rPr>
          <w:rFonts w:ascii="Times New Roman" w:eastAsia="Times New Roman" w:hAnsi="Times New Roman" w:cs="Times New Roman"/>
          <w:i/>
          <w:iCs/>
          <w:color w:val="000000"/>
          <w:kern w:val="0"/>
          <w:lang w:eastAsia="id-ID"/>
          <w14:ligatures w14:val="none"/>
        </w:rPr>
        <w:t>al</w:t>
      </w:r>
      <w:proofErr w:type="spellEnd"/>
      <w:r w:rsidR="00C42682" w:rsidRPr="00C42682">
        <w:rPr>
          <w:rFonts w:ascii="Times New Roman" w:eastAsia="Times New Roman" w:hAnsi="Times New Roman" w:cs="Times New Roman"/>
          <w:i/>
          <w:iCs/>
          <w:color w:val="000000"/>
          <w:kern w:val="0"/>
          <w:lang w:eastAsia="id-ID"/>
          <w14:ligatures w14:val="none"/>
        </w:rPr>
        <w:t xml:space="preserve"> </w:t>
      </w:r>
      <w:r w:rsidR="00C42682" w:rsidRPr="00C42682">
        <w:rPr>
          <w:rFonts w:ascii="Times New Roman" w:eastAsia="Times New Roman" w:hAnsi="Times New Roman" w:cs="Times New Roman"/>
          <w:color w:val="000000"/>
          <w:kern w:val="0"/>
          <w:lang w:eastAsia="id-ID"/>
          <w14:ligatures w14:val="none"/>
        </w:rPr>
        <w:t>(2019).</w:t>
      </w:r>
    </w:p>
    <w:p w:rsidR="00C42682" w:rsidRPr="00C42682" w:rsidRDefault="00C42682" w:rsidP="00C42682">
      <w:pPr>
        <w:spacing w:after="24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            Sama halnya dengan penelitian dari putri ia menemukan hubungan meningkatnya berat badan yang tergolong tidak normal pada ibu dimasa kehamilannya dengan kejadian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(Putri, 2016). Peneliti tersebut menjelaskan bahwa kenaikan berat badan yang lebih rendah dari rentang normal malah dapat berisiko mengalami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hal ini diakibatkan oleh kurangnya pemenuhan zat gizi dalam masa kehamilannya (Putri, 2016).  </w:t>
      </w:r>
    </w:p>
    <w:p w:rsidR="00C42682" w:rsidRPr="00C42682" w:rsidRDefault="00C42682" w:rsidP="00C42682">
      <w:pPr>
        <w:spacing w:before="40"/>
        <w:jc w:val="both"/>
        <w:outlineLvl w:val="2"/>
        <w:rPr>
          <w:rFonts w:ascii="Times New Roman" w:eastAsia="Times New Roman" w:hAnsi="Times New Roman" w:cs="Times New Roman"/>
          <w:b/>
          <w:bCs/>
          <w:color w:val="000000"/>
          <w:kern w:val="0"/>
          <w:sz w:val="27"/>
          <w:szCs w:val="27"/>
          <w:lang w:eastAsia="id-ID"/>
          <w14:ligatures w14:val="none"/>
        </w:rPr>
      </w:pPr>
      <w:r w:rsidRPr="00C42682">
        <w:rPr>
          <w:rFonts w:ascii="Times New Roman" w:eastAsia="Times New Roman" w:hAnsi="Times New Roman" w:cs="Times New Roman"/>
          <w:b/>
          <w:bCs/>
          <w:color w:val="000000"/>
          <w:kern w:val="0"/>
          <w:lang w:eastAsia="id-ID"/>
          <w14:ligatures w14:val="none"/>
        </w:rPr>
        <w:t>Faktor yang mempengaruhi kadar Stres Oksidatif pada ibu hamil.</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r w:rsidRPr="00C42682">
        <w:rPr>
          <w:rFonts w:ascii="Times New Roman" w:eastAsia="Times New Roman" w:hAnsi="Times New Roman" w:cs="Times New Roman"/>
          <w:color w:val="000000"/>
          <w:kern w:val="0"/>
          <w:lang w:eastAsia="id-ID"/>
          <w14:ligatures w14:val="none"/>
        </w:rPr>
        <w:t xml:space="preserve">Hasil analisis </w:t>
      </w:r>
      <w:proofErr w:type="spellStart"/>
      <w:r w:rsidRPr="00C42682">
        <w:rPr>
          <w:rFonts w:ascii="Times New Roman" w:eastAsia="Times New Roman" w:hAnsi="Times New Roman" w:cs="Times New Roman"/>
          <w:color w:val="000000"/>
          <w:kern w:val="0"/>
          <w:lang w:eastAsia="id-ID"/>
          <w14:ligatures w14:val="none"/>
        </w:rPr>
        <w:t>multivariat</w:t>
      </w:r>
      <w:proofErr w:type="spellEnd"/>
      <w:r w:rsidRPr="00C42682">
        <w:rPr>
          <w:rFonts w:ascii="Times New Roman" w:eastAsia="Times New Roman" w:hAnsi="Times New Roman" w:cs="Times New Roman"/>
          <w:color w:val="000000"/>
          <w:kern w:val="0"/>
          <w:lang w:eastAsia="id-ID"/>
          <w14:ligatures w14:val="none"/>
        </w:rPr>
        <w:t xml:space="preserve"> menunjukkan bahwa variabel yang paling dominan berpengaruh terhadap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adalah variabel penambahan berat badan.  Variabel penambahan berat badan memiliki nilai </w:t>
      </w:r>
      <w:r w:rsidRPr="00C42682">
        <w:rPr>
          <w:rFonts w:ascii="Times New Roman" w:eastAsia="Times New Roman" w:hAnsi="Times New Roman" w:cs="Times New Roman"/>
          <w:i/>
          <w:iCs/>
          <w:color w:val="000000"/>
          <w:kern w:val="0"/>
          <w:lang w:eastAsia="id-ID"/>
          <w14:ligatures w14:val="none"/>
        </w:rPr>
        <w:t>p-</w:t>
      </w:r>
      <w:proofErr w:type="spellStart"/>
      <w:r w:rsidRPr="00C42682">
        <w:rPr>
          <w:rFonts w:ascii="Times New Roman" w:eastAsia="Times New Roman" w:hAnsi="Times New Roman" w:cs="Times New Roman"/>
          <w:i/>
          <w:iCs/>
          <w:color w:val="000000"/>
          <w:kern w:val="0"/>
          <w:lang w:eastAsia="id-ID"/>
          <w14:ligatures w14:val="none"/>
        </w:rPr>
        <w:t>value</w:t>
      </w:r>
      <w:proofErr w:type="spellEnd"/>
      <w:r w:rsidRPr="00C42682">
        <w:rPr>
          <w:rFonts w:ascii="Times New Roman" w:eastAsia="Times New Roman" w:hAnsi="Times New Roman" w:cs="Times New Roman"/>
          <w:color w:val="000000"/>
          <w:kern w:val="0"/>
          <w:lang w:eastAsia="id-ID"/>
          <w14:ligatures w14:val="none"/>
        </w:rPr>
        <w:t xml:space="preserve">= 0,022; OR= 3,571; 95%CI= 1,201-10,615 artinya ibu yang mengalami penambahan berat badan kurang berisiko 3,571 kali lebih besar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dibandingkan  ibu yang mengalami penambahan berat badan normal setelah dikontrol variabel status ekonomi, paritas, dan status gizi. Pada populasi diyakini 95% bahwa ibu yang mengalami penambahan </w:t>
      </w:r>
      <w:r w:rsidRPr="00C42682">
        <w:rPr>
          <w:rFonts w:ascii="Times New Roman" w:eastAsia="Times New Roman" w:hAnsi="Times New Roman" w:cs="Times New Roman"/>
          <w:color w:val="000000"/>
          <w:kern w:val="0"/>
          <w:lang w:eastAsia="id-ID"/>
          <w14:ligatures w14:val="none"/>
        </w:rPr>
        <w:br/>
        <w:t xml:space="preserve">berat badan kurang  merupakan faktor risiko untuk mengalami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oksidatif tinggi setelah dikontrol status ekonomi, paritas, dan status gizi dengan rentang 1,201 hingga 10,615.        Dalam hal ini faktor penambahan berat badan memegang peranan penting dalam peningkatan kadar </w:t>
      </w:r>
      <w:proofErr w:type="spellStart"/>
      <w:r w:rsidRPr="00C42682">
        <w:rPr>
          <w:rFonts w:ascii="Times New Roman" w:eastAsia="Times New Roman" w:hAnsi="Times New Roman" w:cs="Times New Roman"/>
          <w:color w:val="000000"/>
          <w:kern w:val="0"/>
          <w:lang w:eastAsia="id-ID"/>
          <w14:ligatures w14:val="none"/>
        </w:rPr>
        <w:t>stress</w:t>
      </w:r>
      <w:proofErr w:type="spellEnd"/>
      <w:r w:rsidRPr="00C42682">
        <w:rPr>
          <w:rFonts w:ascii="Times New Roman" w:eastAsia="Times New Roman" w:hAnsi="Times New Roman" w:cs="Times New Roman"/>
          <w:color w:val="000000"/>
          <w:kern w:val="0"/>
          <w:lang w:eastAsia="id-ID"/>
          <w14:ligatures w14:val="none"/>
        </w:rPr>
        <w:t xml:space="preserve"> </w:t>
      </w:r>
      <w:proofErr w:type="spellStart"/>
      <w:r w:rsidRPr="00C42682">
        <w:rPr>
          <w:rFonts w:ascii="Times New Roman" w:eastAsia="Times New Roman" w:hAnsi="Times New Roman" w:cs="Times New Roman"/>
          <w:color w:val="000000"/>
          <w:kern w:val="0"/>
          <w:lang w:eastAsia="id-ID"/>
          <w14:ligatures w14:val="none"/>
        </w:rPr>
        <w:t>oksdatif</w:t>
      </w:r>
      <w:proofErr w:type="spellEnd"/>
      <w:r w:rsidRPr="00C42682">
        <w:rPr>
          <w:rFonts w:ascii="Times New Roman" w:eastAsia="Times New Roman" w:hAnsi="Times New Roman" w:cs="Times New Roman"/>
          <w:color w:val="000000"/>
          <w:kern w:val="0"/>
          <w:lang w:eastAsia="id-ID"/>
          <w14:ligatures w14:val="none"/>
        </w:rPr>
        <w:t xml:space="preserve"> pada ibu hamil di wilayah setempat. Melaksanakan edukasi terkait penambahan berat badan perlu diperhatikan serta </w:t>
      </w:r>
      <w:r w:rsidRPr="00C42682">
        <w:rPr>
          <w:rFonts w:ascii="Times New Roman" w:eastAsia="Times New Roman" w:hAnsi="Times New Roman" w:cs="Times New Roman"/>
          <w:color w:val="000000"/>
          <w:kern w:val="0"/>
          <w:lang w:eastAsia="id-ID"/>
          <w14:ligatures w14:val="none"/>
        </w:rPr>
        <w:lastRenderedPageBreak/>
        <w:t>pemanfaatan sumber-sumber makanan yang mudah didapat di wilayah setempat. </w:t>
      </w:r>
    </w:p>
    <w:p w:rsidR="00C42682" w:rsidRPr="00C42682" w:rsidRDefault="00C42682" w:rsidP="00C42682">
      <w:pPr>
        <w:spacing w:before="200"/>
        <w:jc w:val="both"/>
        <w:outlineLvl w:val="1"/>
        <w:rPr>
          <w:rFonts w:ascii="Times New Roman" w:eastAsia="Times New Roman" w:hAnsi="Times New Roman" w:cs="Times New Roman"/>
          <w:b/>
          <w:bCs/>
          <w:color w:val="000000"/>
          <w:kern w:val="0"/>
          <w:sz w:val="36"/>
          <w:szCs w:val="36"/>
          <w:lang w:eastAsia="id-ID"/>
          <w14:ligatures w14:val="none"/>
        </w:rPr>
      </w:pPr>
      <w:r w:rsidRPr="00C42682">
        <w:rPr>
          <w:rFonts w:ascii="Times New Roman" w:eastAsia="Times New Roman" w:hAnsi="Times New Roman" w:cs="Times New Roman"/>
          <w:b/>
          <w:bCs/>
          <w:color w:val="000000"/>
          <w:kern w:val="0"/>
          <w:lang w:eastAsia="id-ID"/>
          <w14:ligatures w14:val="none"/>
        </w:rPr>
        <w:t>Keterbatasan Penelitian.</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            Keterbatasan penelitian ini adalah pengumpulan responden untuk usia kehamilan </w:t>
      </w:r>
      <w:proofErr w:type="spellStart"/>
      <w:r w:rsidRPr="00C42682">
        <w:rPr>
          <w:rFonts w:ascii="Times New Roman" w:eastAsia="Times New Roman" w:hAnsi="Times New Roman" w:cs="Times New Roman"/>
          <w:color w:val="000000"/>
          <w:kern w:val="0"/>
          <w:lang w:eastAsia="id-ID"/>
          <w14:ligatures w14:val="none"/>
        </w:rPr>
        <w:t>trimester</w:t>
      </w:r>
      <w:proofErr w:type="spellEnd"/>
      <w:r w:rsidRPr="00C42682">
        <w:rPr>
          <w:rFonts w:ascii="Times New Roman" w:eastAsia="Times New Roman" w:hAnsi="Times New Roman" w:cs="Times New Roman"/>
          <w:color w:val="000000"/>
          <w:kern w:val="0"/>
          <w:lang w:eastAsia="id-ID"/>
          <w14:ligatures w14:val="none"/>
        </w:rPr>
        <w:t xml:space="preserve"> ke III dan keterbatasan jumlah responden. Dikarenakan keterbatasan responden ibu hamil </w:t>
      </w:r>
      <w:proofErr w:type="spellStart"/>
      <w:r w:rsidRPr="00C42682">
        <w:rPr>
          <w:rFonts w:ascii="Times New Roman" w:eastAsia="Times New Roman" w:hAnsi="Times New Roman" w:cs="Times New Roman"/>
          <w:color w:val="000000"/>
          <w:kern w:val="0"/>
          <w:lang w:eastAsia="id-ID"/>
          <w14:ligatures w14:val="none"/>
        </w:rPr>
        <w:t>trimester</w:t>
      </w:r>
      <w:proofErr w:type="spellEnd"/>
      <w:r w:rsidRPr="00C42682">
        <w:rPr>
          <w:rFonts w:ascii="Times New Roman" w:eastAsia="Times New Roman" w:hAnsi="Times New Roman" w:cs="Times New Roman"/>
          <w:color w:val="000000"/>
          <w:kern w:val="0"/>
          <w:lang w:eastAsia="id-ID"/>
          <w14:ligatures w14:val="none"/>
        </w:rPr>
        <w:t xml:space="preserve"> ke III sehingga ibu hamil </w:t>
      </w:r>
      <w:proofErr w:type="spellStart"/>
      <w:r w:rsidRPr="00C42682">
        <w:rPr>
          <w:rFonts w:ascii="Times New Roman" w:eastAsia="Times New Roman" w:hAnsi="Times New Roman" w:cs="Times New Roman"/>
          <w:color w:val="000000"/>
          <w:kern w:val="0"/>
          <w:lang w:eastAsia="id-ID"/>
          <w14:ligatures w14:val="none"/>
        </w:rPr>
        <w:t>trimester</w:t>
      </w:r>
      <w:proofErr w:type="spellEnd"/>
      <w:r w:rsidRPr="00C42682">
        <w:rPr>
          <w:rFonts w:ascii="Times New Roman" w:eastAsia="Times New Roman" w:hAnsi="Times New Roman" w:cs="Times New Roman"/>
          <w:color w:val="000000"/>
          <w:kern w:val="0"/>
          <w:lang w:eastAsia="id-ID"/>
          <w14:ligatures w14:val="none"/>
        </w:rPr>
        <w:t xml:space="preserve"> ke II dimasukkan menjadi responden dalam penelitian ini untuk mencukupi jumlah </w:t>
      </w:r>
      <w:proofErr w:type="spellStart"/>
      <w:r w:rsidRPr="00C42682">
        <w:rPr>
          <w:rFonts w:ascii="Times New Roman" w:eastAsia="Times New Roman" w:hAnsi="Times New Roman" w:cs="Times New Roman"/>
          <w:color w:val="000000"/>
          <w:kern w:val="0"/>
          <w:lang w:eastAsia="id-ID"/>
          <w14:ligatures w14:val="none"/>
        </w:rPr>
        <w:t>sample</w:t>
      </w:r>
      <w:proofErr w:type="spellEnd"/>
      <w:r w:rsidRPr="00C42682">
        <w:rPr>
          <w:rFonts w:ascii="Times New Roman" w:eastAsia="Times New Roman" w:hAnsi="Times New Roman" w:cs="Times New Roman"/>
          <w:color w:val="000000"/>
          <w:kern w:val="0"/>
          <w:lang w:eastAsia="id-ID"/>
          <w14:ligatures w14:val="none"/>
        </w:rPr>
        <w:t xml:space="preserve"> yang sudah ditentukan. Yang dapat mempengaruhi </w:t>
      </w:r>
      <w:proofErr w:type="spellStart"/>
      <w:r w:rsidRPr="00C42682">
        <w:rPr>
          <w:rFonts w:ascii="Times New Roman" w:eastAsia="Times New Roman" w:hAnsi="Times New Roman" w:cs="Times New Roman"/>
          <w:color w:val="000000"/>
          <w:kern w:val="0"/>
          <w:lang w:eastAsia="id-ID"/>
          <w14:ligatures w14:val="none"/>
        </w:rPr>
        <w:t>generaslisasi</w:t>
      </w:r>
      <w:proofErr w:type="spellEnd"/>
      <w:r w:rsidRPr="00C42682">
        <w:rPr>
          <w:rFonts w:ascii="Times New Roman" w:eastAsia="Times New Roman" w:hAnsi="Times New Roman" w:cs="Times New Roman"/>
          <w:color w:val="000000"/>
          <w:kern w:val="0"/>
          <w:lang w:eastAsia="id-ID"/>
          <w14:ligatures w14:val="none"/>
        </w:rPr>
        <w:t xml:space="preserve"> hasil penelitian ke populasi ibu hamil secara keseluruhan. Hasil analisis yang </w:t>
      </w:r>
      <w:proofErr w:type="spellStart"/>
      <w:r w:rsidRPr="00C42682">
        <w:rPr>
          <w:rFonts w:ascii="Times New Roman" w:eastAsia="Times New Roman" w:hAnsi="Times New Roman" w:cs="Times New Roman"/>
          <w:color w:val="000000"/>
          <w:kern w:val="0"/>
          <w:lang w:eastAsia="id-ID"/>
          <w14:ligatures w14:val="none"/>
        </w:rPr>
        <w:t>mengabungkan</w:t>
      </w:r>
      <w:proofErr w:type="spellEnd"/>
      <w:r w:rsidRPr="00C42682">
        <w:rPr>
          <w:rFonts w:ascii="Times New Roman" w:eastAsia="Times New Roman" w:hAnsi="Times New Roman" w:cs="Times New Roman"/>
          <w:color w:val="000000"/>
          <w:kern w:val="0"/>
          <w:lang w:eastAsia="id-ID"/>
          <w14:ligatures w14:val="none"/>
        </w:rPr>
        <w:t xml:space="preserve"> berbagai asumsi, dan hal ini juga dapat menghasilkan perkiraan yang kurang tepat. Selain itu juga populasi kami adalah orang dengan Pendidikan yang </w:t>
      </w:r>
      <w:proofErr w:type="spellStart"/>
      <w:r w:rsidRPr="00C42682">
        <w:rPr>
          <w:rFonts w:ascii="Times New Roman" w:eastAsia="Times New Roman" w:hAnsi="Times New Roman" w:cs="Times New Roman"/>
          <w:color w:val="000000"/>
          <w:kern w:val="0"/>
          <w:lang w:eastAsia="id-ID"/>
          <w14:ligatures w14:val="none"/>
        </w:rPr>
        <w:t>hamper</w:t>
      </w:r>
      <w:proofErr w:type="spellEnd"/>
      <w:r w:rsidRPr="00C42682">
        <w:rPr>
          <w:rFonts w:ascii="Times New Roman" w:eastAsia="Times New Roman" w:hAnsi="Times New Roman" w:cs="Times New Roman"/>
          <w:color w:val="000000"/>
          <w:kern w:val="0"/>
          <w:lang w:eastAsia="id-ID"/>
          <w14:ligatures w14:val="none"/>
        </w:rPr>
        <w:t xml:space="preserve"> sama yaitu SMA dan dengan status sosial ekonomi yang masih rendah. Dengan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semua keterbatasan yang ditunjukkan diharapkan dapat menurunkan keterwakilan penelitian, dan kehati-hatian harus digunakan Ketika </w:t>
      </w:r>
      <w:proofErr w:type="spellStart"/>
      <w:r w:rsidRPr="00C42682">
        <w:rPr>
          <w:rFonts w:ascii="Times New Roman" w:eastAsia="Times New Roman" w:hAnsi="Times New Roman" w:cs="Times New Roman"/>
          <w:color w:val="000000"/>
          <w:kern w:val="0"/>
          <w:lang w:eastAsia="id-ID"/>
          <w14:ligatures w14:val="none"/>
        </w:rPr>
        <w:t>mengektrapolasi</w:t>
      </w:r>
      <w:proofErr w:type="spellEnd"/>
      <w:r w:rsidRPr="00C42682">
        <w:rPr>
          <w:rFonts w:ascii="Times New Roman" w:eastAsia="Times New Roman" w:hAnsi="Times New Roman" w:cs="Times New Roman"/>
          <w:color w:val="000000"/>
          <w:kern w:val="0"/>
          <w:lang w:eastAsia="id-ID"/>
          <w14:ligatures w14:val="none"/>
        </w:rPr>
        <w:t xml:space="preserve"> hasilnya.</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w:t>
      </w:r>
      <w:proofErr w:type="spellStart"/>
      <w:r w:rsidRPr="00C42682">
        <w:rPr>
          <w:rFonts w:ascii="Times New Roman" w:eastAsia="Times New Roman" w:hAnsi="Times New Roman" w:cs="Times New Roman"/>
          <w:color w:val="000000"/>
          <w:kern w:val="0"/>
          <w:lang w:eastAsia="id-ID"/>
          <w14:ligatures w14:val="none"/>
        </w:rPr>
        <w:t>Didalam</w:t>
      </w:r>
      <w:proofErr w:type="spellEnd"/>
      <w:r w:rsidRPr="00C42682">
        <w:rPr>
          <w:rFonts w:ascii="Times New Roman" w:eastAsia="Times New Roman" w:hAnsi="Times New Roman" w:cs="Times New Roman"/>
          <w:color w:val="000000"/>
          <w:kern w:val="0"/>
          <w:lang w:eastAsia="id-ID"/>
          <w14:ligatures w14:val="none"/>
        </w:rPr>
        <w:t xml:space="preserve"> penelitian ini juga belum didapat </w:t>
      </w:r>
      <w:proofErr w:type="spellStart"/>
      <w:r w:rsidRPr="00C42682">
        <w:rPr>
          <w:rFonts w:ascii="Times New Roman" w:eastAsia="Times New Roman" w:hAnsi="Times New Roman" w:cs="Times New Roman"/>
          <w:color w:val="000000"/>
          <w:kern w:val="0"/>
          <w:lang w:eastAsia="id-ID"/>
          <w14:ligatures w14:val="none"/>
        </w:rPr>
        <w:t>sample</w:t>
      </w:r>
      <w:proofErr w:type="spellEnd"/>
      <w:r w:rsidRPr="00C42682">
        <w:rPr>
          <w:rFonts w:ascii="Times New Roman" w:eastAsia="Times New Roman" w:hAnsi="Times New Roman" w:cs="Times New Roman"/>
          <w:color w:val="000000"/>
          <w:kern w:val="0"/>
          <w:lang w:eastAsia="id-ID"/>
          <w14:ligatures w14:val="none"/>
        </w:rPr>
        <w:t xml:space="preserve"> untuk penambahan berat badan yang berlebih dari </w:t>
      </w:r>
      <w:proofErr w:type="spellStart"/>
      <w:r w:rsidRPr="00C42682">
        <w:rPr>
          <w:rFonts w:ascii="Times New Roman" w:eastAsia="Times New Roman" w:hAnsi="Times New Roman" w:cs="Times New Roman"/>
          <w:color w:val="000000"/>
          <w:kern w:val="0"/>
          <w:lang w:eastAsia="id-ID"/>
          <w14:ligatures w14:val="none"/>
        </w:rPr>
        <w:t>nomalnya</w:t>
      </w:r>
      <w:proofErr w:type="spellEnd"/>
      <w:r w:rsidRPr="00C42682">
        <w:rPr>
          <w:rFonts w:ascii="Times New Roman" w:eastAsia="Times New Roman" w:hAnsi="Times New Roman" w:cs="Times New Roman"/>
          <w:color w:val="000000"/>
          <w:kern w:val="0"/>
          <w:lang w:eastAsia="id-ID"/>
          <w14:ligatures w14:val="none"/>
        </w:rPr>
        <w:t xml:space="preserve"> ibu hamil.  </w:t>
      </w:r>
      <w:r w:rsidRPr="00C42682">
        <w:rPr>
          <w:rFonts w:ascii="Times New Roman" w:eastAsia="Times New Roman" w:hAnsi="Times New Roman" w:cs="Times New Roman"/>
          <w:color w:val="000000"/>
          <w:kern w:val="0"/>
          <w:lang w:eastAsia="id-ID"/>
          <w14:ligatures w14:val="none"/>
        </w:rPr>
        <w:br/>
      </w:r>
    </w:p>
    <w:p w:rsidR="00C42682" w:rsidRPr="00C42682" w:rsidRDefault="00C42682" w:rsidP="00C42682">
      <w:pPr>
        <w:rPr>
          <w:rFonts w:ascii="Times New Roman" w:eastAsia="Times New Roman" w:hAnsi="Times New Roman" w:cs="Times New Roman"/>
          <w:color w:val="000000"/>
          <w:kern w:val="0"/>
          <w:lang w:eastAsia="id-ID"/>
          <w14:ligatures w14:val="none"/>
        </w:rPr>
      </w:pPr>
    </w:p>
    <w:p w:rsidR="005953CF" w:rsidRDefault="00C42682" w:rsidP="005953CF">
      <w:pPr>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SIMPULAN </w:t>
      </w:r>
    </w:p>
    <w:p w:rsidR="00C42682" w:rsidRPr="00C42682" w:rsidRDefault="00C42682" w:rsidP="005953CF">
      <w:pPr>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xml:space="preserve">Dari hasil penelitian ini terdapat pengaruh antara status ekonomi, status gizi dan penambahan berat badan selama kehamilan dengan peningkatan kadar stres oksidatif pada ibu hamil. Penambahan berat badan selama kehamilan sangat berpengaruh dibandingkan dengan variabel lain terhadap stres oksidatif. Stres oksidatif memainkan peran penting dalam kesehatan ibu selama </w:t>
      </w:r>
      <w:r w:rsidRPr="00C42682">
        <w:rPr>
          <w:rFonts w:ascii="Times New Roman" w:eastAsia="Times New Roman" w:hAnsi="Times New Roman" w:cs="Times New Roman"/>
          <w:color w:val="000000"/>
          <w:kern w:val="0"/>
          <w:lang w:eastAsia="id-ID"/>
          <w14:ligatures w14:val="none"/>
        </w:rPr>
        <w:t xml:space="preserve">kehamilannya </w:t>
      </w:r>
      <w:proofErr w:type="spellStart"/>
      <w:r w:rsidRPr="00C42682">
        <w:rPr>
          <w:rFonts w:ascii="Times New Roman" w:eastAsia="Times New Roman" w:hAnsi="Times New Roman" w:cs="Times New Roman"/>
          <w:color w:val="000000"/>
          <w:kern w:val="0"/>
          <w:lang w:eastAsia="id-ID"/>
          <w14:ligatures w14:val="none"/>
        </w:rPr>
        <w:t>dimana</w:t>
      </w:r>
      <w:proofErr w:type="spellEnd"/>
      <w:r w:rsidRPr="00C42682">
        <w:rPr>
          <w:rFonts w:ascii="Times New Roman" w:eastAsia="Times New Roman" w:hAnsi="Times New Roman" w:cs="Times New Roman"/>
          <w:color w:val="000000"/>
          <w:kern w:val="0"/>
          <w:lang w:eastAsia="id-ID"/>
          <w14:ligatures w14:val="none"/>
        </w:rPr>
        <w:t xml:space="preserve"> kebiasaan hidup yang tidak sehat, diet yang tidak seimbang, olahraga yang tidak teratur, pemenuhan gizi makanan yang tidak seimbang, paparan akan radikal bebas yang terus menerus yang dapat menyebabkan sejumlah komplikasi selama kehamilan </w:t>
      </w:r>
      <w:proofErr w:type="spellStart"/>
      <w:r w:rsidRPr="00C42682">
        <w:rPr>
          <w:rFonts w:ascii="Times New Roman" w:eastAsia="Times New Roman" w:hAnsi="Times New Roman" w:cs="Times New Roman"/>
          <w:color w:val="000000"/>
          <w:kern w:val="0"/>
          <w:lang w:eastAsia="id-ID"/>
          <w14:ligatures w14:val="none"/>
        </w:rPr>
        <w:t>diantaranya</w:t>
      </w:r>
      <w:proofErr w:type="spellEnd"/>
      <w:r w:rsidRPr="00C42682">
        <w:rPr>
          <w:rFonts w:ascii="Times New Roman" w:eastAsia="Times New Roman" w:hAnsi="Times New Roman" w:cs="Times New Roman"/>
          <w:color w:val="000000"/>
          <w:kern w:val="0"/>
          <w:lang w:eastAsia="id-ID"/>
          <w14:ligatures w14:val="none"/>
        </w:rPr>
        <w:t xml:space="preserve"> peningkatan tekanan darah dan proteinuria yang disebabkan oleh oksidasi yang terjadi pada tubuh. Untuk itu pentingnya untuk ibu hamil dapat menjaga keseimbangan oksidatif dan antioksidan selama kehamilan dengan cara menerapkan gaya hidup sehat, seperti memenuhi asupan antioksidan yang cukup, rutin berolahraga, tidur yang cukup, menjaga berat badan ideal, tidak merokok dan  menurunkan paparan terhadap polutan lingkungan yang bersifat pengoksidasian. </w:t>
      </w:r>
      <w:r w:rsidRPr="00C42682">
        <w:rPr>
          <w:rFonts w:ascii="Times New Roman" w:eastAsia="Times New Roman" w:hAnsi="Times New Roman" w:cs="Times New Roman"/>
          <w:color w:val="000000"/>
          <w:kern w:val="0"/>
          <w:lang w:eastAsia="id-ID"/>
          <w14:ligatures w14:val="none"/>
        </w:rPr>
        <w:br/>
      </w:r>
    </w:p>
    <w:p w:rsidR="00C42682" w:rsidRPr="00C42682" w:rsidRDefault="00C42682" w:rsidP="005953CF">
      <w:pPr>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w:t>
      </w:r>
    </w:p>
    <w:p w:rsidR="005953CF" w:rsidRDefault="00C42682" w:rsidP="005953CF">
      <w:pPr>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UCAPAN TERIMA KASIH</w:t>
      </w:r>
    </w:p>
    <w:p w:rsidR="00C42682" w:rsidRPr="00C42682" w:rsidRDefault="00C42682" w:rsidP="005953CF">
      <w:pPr>
        <w:contextualSpacing/>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Peneliti menyampaikan terima kasih atas dukungan, inspirasi dan bantuan kepada semua pihak dalam membantu peneliti menyelesaikan penelitian ini, termasuk pada responden yang telah bersedia berpartisipasi dalam penelitian ini hingga selesai</w:t>
      </w:r>
      <w:r w:rsidRPr="00C42682">
        <w:rPr>
          <w:rFonts w:ascii="Times New Roman" w:eastAsia="Times New Roman" w:hAnsi="Times New Roman" w:cs="Times New Roman"/>
          <w:b/>
          <w:bCs/>
          <w:color w:val="000000"/>
          <w:kern w:val="0"/>
          <w:lang w:eastAsia="id-ID"/>
          <w14:ligatures w14:val="none"/>
        </w:rPr>
        <w:br/>
      </w:r>
    </w:p>
    <w:p w:rsidR="00C42682" w:rsidRPr="00C42682" w:rsidRDefault="00C42682" w:rsidP="00C42682">
      <w:pPr>
        <w:spacing w:before="240" w:after="240"/>
        <w:ind w:firstLine="72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lang w:eastAsia="id-ID"/>
          <w14:ligatures w14:val="none"/>
        </w:rPr>
        <w:t> </w:t>
      </w:r>
    </w:p>
    <w:p w:rsidR="00C42682" w:rsidRPr="00C42682" w:rsidRDefault="00C42682" w:rsidP="00C42682">
      <w:pPr>
        <w:spacing w:after="240"/>
        <w:rPr>
          <w:rFonts w:ascii="Times New Roman" w:eastAsia="Times New Roman" w:hAnsi="Times New Roman" w:cs="Times New Roman"/>
          <w:color w:val="000000"/>
          <w:kern w:val="0"/>
          <w:lang w:eastAsia="id-ID"/>
          <w14:ligatures w14:val="none"/>
        </w:rPr>
      </w:pPr>
    </w:p>
    <w:p w:rsidR="00C42682" w:rsidRPr="00C42682" w:rsidRDefault="00C42682" w:rsidP="00C42682">
      <w:pPr>
        <w:spacing w:before="24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lang w:eastAsia="id-ID"/>
          <w14:ligatures w14:val="none"/>
        </w:rPr>
        <w:t> </w:t>
      </w:r>
    </w:p>
    <w:p w:rsidR="00C72326" w:rsidRDefault="00C42682" w:rsidP="00C42682">
      <w:pPr>
        <w:rPr>
          <w:rFonts w:ascii="Times New Roman" w:eastAsia="Times New Roman" w:hAnsi="Times New Roman" w:cs="Times New Roman"/>
          <w:color w:val="000000"/>
          <w:kern w:val="0"/>
          <w:lang w:eastAsia="id-ID"/>
          <w14:ligatures w14:val="none"/>
        </w:rPr>
        <w:sectPr w:rsidR="00C72326" w:rsidSect="004A54C1">
          <w:type w:val="continuous"/>
          <w:pgSz w:w="12240" w:h="15840"/>
          <w:pgMar w:top="1440" w:right="1440" w:bottom="1440" w:left="1440" w:header="720" w:footer="720" w:gutter="0"/>
          <w:cols w:num="2" w:space="720"/>
        </w:sectPr>
      </w:pPr>
      <w:r w:rsidRPr="00C42682">
        <w:rPr>
          <w:rFonts w:ascii="Times New Roman" w:eastAsia="Times New Roman" w:hAnsi="Times New Roman" w:cs="Times New Roman"/>
          <w:color w:val="000000"/>
          <w:kern w:val="0"/>
          <w:lang w:eastAsia="id-ID"/>
          <w14:ligatures w14:val="none"/>
        </w:rPr>
        <w:br/>
      </w:r>
      <w:r w:rsidRPr="00C42682">
        <w:rPr>
          <w:rFonts w:ascii="Times New Roman" w:eastAsia="Times New Roman" w:hAnsi="Times New Roman" w:cs="Times New Roman"/>
          <w:color w:val="000000"/>
          <w:kern w:val="0"/>
          <w:lang w:eastAsia="id-ID"/>
          <w14:ligatures w14:val="none"/>
        </w:rPr>
        <w:br/>
      </w:r>
      <w:r w:rsidRPr="00C42682">
        <w:rPr>
          <w:rFonts w:ascii="Times New Roman" w:eastAsia="Times New Roman" w:hAnsi="Times New Roman" w:cs="Times New Roman"/>
          <w:color w:val="000000"/>
          <w:kern w:val="0"/>
          <w:lang w:eastAsia="id-ID"/>
          <w14:ligatures w14:val="none"/>
        </w:rPr>
        <w:br/>
      </w:r>
      <w:r w:rsidRPr="00C42682">
        <w:rPr>
          <w:rFonts w:ascii="Times New Roman" w:eastAsia="Times New Roman" w:hAnsi="Times New Roman" w:cs="Times New Roman"/>
          <w:color w:val="000000"/>
          <w:kern w:val="0"/>
          <w:lang w:eastAsia="id-ID"/>
          <w14:ligatures w14:val="none"/>
        </w:rPr>
        <w:br/>
      </w:r>
      <w:r w:rsidRPr="00C42682">
        <w:rPr>
          <w:rFonts w:ascii="Times New Roman" w:eastAsia="Times New Roman" w:hAnsi="Times New Roman" w:cs="Times New Roman"/>
          <w:color w:val="000000"/>
          <w:kern w:val="0"/>
          <w:lang w:eastAsia="id-ID"/>
          <w14:ligatures w14:val="none"/>
        </w:rPr>
        <w:br/>
      </w:r>
      <w:r w:rsidRPr="00C42682">
        <w:rPr>
          <w:rFonts w:ascii="Times New Roman" w:eastAsia="Times New Roman" w:hAnsi="Times New Roman" w:cs="Times New Roman"/>
          <w:b/>
          <w:bCs/>
          <w:color w:val="000000"/>
          <w:kern w:val="0"/>
          <w:shd w:val="clear" w:color="auto" w:fill="FFFFFF"/>
          <w:lang w:eastAsia="id-ID"/>
          <w14:ligatures w14:val="none"/>
        </w:rPr>
        <w:br/>
      </w:r>
    </w:p>
    <w:p w:rsidR="00C42682" w:rsidRPr="00C42682" w:rsidRDefault="00C42682" w:rsidP="00C42682">
      <w:pPr>
        <w:rPr>
          <w:rFonts w:ascii="Times New Roman" w:eastAsia="Times New Roman" w:hAnsi="Times New Roman" w:cs="Times New Roman"/>
          <w:color w:val="000000"/>
          <w:kern w:val="0"/>
          <w:lang w:eastAsia="id-ID"/>
          <w14:ligatures w14:val="none"/>
        </w:rPr>
      </w:pPr>
    </w:p>
    <w:p w:rsidR="005953CF" w:rsidRDefault="005953CF" w:rsidP="00C42682">
      <w:pPr>
        <w:outlineLvl w:val="0"/>
        <w:rPr>
          <w:rFonts w:ascii="Times New Roman" w:eastAsia="Times New Roman" w:hAnsi="Times New Roman" w:cs="Times New Roman"/>
          <w:b/>
          <w:bCs/>
          <w:color w:val="000000"/>
          <w:kern w:val="36"/>
          <w:shd w:val="clear" w:color="auto" w:fill="FFFFFF"/>
          <w:lang w:eastAsia="id-ID"/>
          <w14:ligatures w14:val="none"/>
        </w:rPr>
      </w:pPr>
    </w:p>
    <w:p w:rsidR="005953CF" w:rsidRDefault="005953CF" w:rsidP="00C42682">
      <w:pPr>
        <w:outlineLvl w:val="0"/>
        <w:rPr>
          <w:rFonts w:ascii="Times New Roman" w:eastAsia="Times New Roman" w:hAnsi="Times New Roman" w:cs="Times New Roman"/>
          <w:b/>
          <w:bCs/>
          <w:color w:val="000000"/>
          <w:kern w:val="36"/>
          <w:shd w:val="clear" w:color="auto" w:fill="FFFFFF"/>
          <w:lang w:eastAsia="id-ID"/>
          <w14:ligatures w14:val="none"/>
        </w:rPr>
      </w:pPr>
    </w:p>
    <w:p w:rsidR="005953CF" w:rsidRDefault="005953CF" w:rsidP="00C42682">
      <w:pPr>
        <w:outlineLvl w:val="0"/>
        <w:rPr>
          <w:rFonts w:ascii="Times New Roman" w:eastAsia="Times New Roman" w:hAnsi="Times New Roman" w:cs="Times New Roman"/>
          <w:b/>
          <w:bCs/>
          <w:color w:val="000000"/>
          <w:kern w:val="36"/>
          <w:shd w:val="clear" w:color="auto" w:fill="FFFFFF"/>
          <w:lang w:eastAsia="id-ID"/>
          <w14:ligatures w14:val="none"/>
        </w:rPr>
      </w:pPr>
    </w:p>
    <w:p w:rsidR="005953CF" w:rsidRDefault="005953CF" w:rsidP="00C42682">
      <w:pPr>
        <w:outlineLvl w:val="0"/>
        <w:rPr>
          <w:rFonts w:ascii="Times New Roman" w:eastAsia="Times New Roman" w:hAnsi="Times New Roman" w:cs="Times New Roman"/>
          <w:b/>
          <w:bCs/>
          <w:color w:val="000000"/>
          <w:kern w:val="36"/>
          <w:shd w:val="clear" w:color="auto" w:fill="FFFFFF"/>
          <w:lang w:eastAsia="id-ID"/>
          <w14:ligatures w14:val="none"/>
        </w:rPr>
      </w:pPr>
    </w:p>
    <w:p w:rsidR="005953CF" w:rsidRDefault="005953CF" w:rsidP="00C42682">
      <w:pPr>
        <w:outlineLvl w:val="0"/>
        <w:rPr>
          <w:rFonts w:ascii="Times New Roman" w:eastAsia="Times New Roman" w:hAnsi="Times New Roman" w:cs="Times New Roman"/>
          <w:b/>
          <w:bCs/>
          <w:color w:val="000000"/>
          <w:kern w:val="36"/>
          <w:shd w:val="clear" w:color="auto" w:fill="FFFFFF"/>
          <w:lang w:eastAsia="id-ID"/>
          <w14:ligatures w14:val="none"/>
        </w:rPr>
      </w:pPr>
    </w:p>
    <w:p w:rsidR="00C42682" w:rsidRPr="00C42682" w:rsidRDefault="00C42682" w:rsidP="00C42682">
      <w:pPr>
        <w:outlineLvl w:val="0"/>
        <w:rPr>
          <w:rFonts w:ascii="Times New Roman" w:eastAsia="Times New Roman" w:hAnsi="Times New Roman" w:cs="Times New Roman"/>
          <w:b/>
          <w:bCs/>
          <w:color w:val="000000"/>
          <w:kern w:val="36"/>
          <w:sz w:val="48"/>
          <w:szCs w:val="48"/>
          <w:lang w:eastAsia="id-ID"/>
          <w14:ligatures w14:val="none"/>
        </w:rPr>
      </w:pPr>
      <w:r w:rsidRPr="00C42682">
        <w:rPr>
          <w:rFonts w:ascii="Times New Roman" w:eastAsia="Times New Roman" w:hAnsi="Times New Roman" w:cs="Times New Roman"/>
          <w:b/>
          <w:bCs/>
          <w:color w:val="000000"/>
          <w:kern w:val="36"/>
          <w:shd w:val="clear" w:color="auto" w:fill="FFFFFF"/>
          <w:lang w:eastAsia="id-ID"/>
          <w14:ligatures w14:val="none"/>
        </w:rPr>
        <w:lastRenderedPageBreak/>
        <w:t>DAFTAR PUSTAKA</w:t>
      </w:r>
    </w:p>
    <w:p w:rsidR="00C42682" w:rsidRPr="00C42682" w:rsidRDefault="00C42682" w:rsidP="00C42682">
      <w:pPr>
        <w:ind w:left="140"/>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5953CF" w:rsidRDefault="005953CF" w:rsidP="00C42682">
      <w:pPr>
        <w:jc w:val="both"/>
        <w:rPr>
          <w:rFonts w:ascii="Times New Roman" w:eastAsia="Times New Roman" w:hAnsi="Times New Roman" w:cs="Times New Roman"/>
          <w:i/>
          <w:iCs/>
          <w:color w:val="000000"/>
          <w:kern w:val="0"/>
          <w:shd w:val="clear" w:color="auto" w:fill="FFFFFF"/>
          <w:lang w:eastAsia="id-ID"/>
          <w14:ligatures w14:val="none"/>
        </w:rPr>
        <w:sectPr w:rsidR="005953CF" w:rsidSect="004A54C1">
          <w:type w:val="continuous"/>
          <w:pgSz w:w="12240" w:h="15840"/>
          <w:pgMar w:top="1440" w:right="1440" w:bottom="1440" w:left="1440" w:header="720" w:footer="720" w:gutter="0"/>
          <w:cols w:space="720"/>
        </w:sectPr>
      </w:pP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i/>
          <w:iCs/>
          <w:color w:val="000000"/>
          <w:kern w:val="0"/>
          <w:shd w:val="clear" w:color="auto" w:fill="FFFFFF"/>
          <w:lang w:eastAsia="id-ID"/>
          <w14:ligatures w14:val="none"/>
        </w:rPr>
        <w:t>118-528-1-PB</w:t>
      </w:r>
      <w:r w:rsidRPr="00C42682">
        <w:rPr>
          <w:rFonts w:ascii="Times New Roman" w:eastAsia="Times New Roman" w:hAnsi="Times New Roman" w:cs="Times New Roman"/>
          <w:color w:val="000000"/>
          <w:kern w:val="0"/>
          <w:shd w:val="clear" w:color="auto" w:fill="FFFFFF"/>
          <w:lang w:eastAsia="id-ID"/>
          <w14:ligatures w14:val="none"/>
        </w:rPr>
        <w:t>.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i/>
          <w:iCs/>
          <w:color w:val="000000"/>
          <w:kern w:val="0"/>
          <w:shd w:val="clear" w:color="auto" w:fill="FFFFFF"/>
          <w:lang w:eastAsia="id-ID"/>
          <w14:ligatures w14:val="none"/>
        </w:rPr>
        <w:t>151-Article Text-223-1-10-20190527</w:t>
      </w:r>
      <w:r w:rsidRPr="00C42682">
        <w:rPr>
          <w:rFonts w:ascii="Times New Roman" w:eastAsia="Times New Roman" w:hAnsi="Times New Roman" w:cs="Times New Roman"/>
          <w:color w:val="000000"/>
          <w:kern w:val="0"/>
          <w:shd w:val="clear" w:color="auto" w:fill="FFFFFF"/>
          <w:lang w:eastAsia="id-ID"/>
          <w14:ligatures w14:val="none"/>
        </w:rPr>
        <w:t>.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Adriati, F., &amp; </w:t>
      </w:r>
      <w:proofErr w:type="spellStart"/>
      <w:r w:rsidRPr="00C42682">
        <w:rPr>
          <w:rFonts w:ascii="Times New Roman" w:eastAsia="Times New Roman" w:hAnsi="Times New Roman" w:cs="Times New Roman"/>
          <w:color w:val="000000"/>
          <w:kern w:val="0"/>
          <w:shd w:val="clear" w:color="auto" w:fill="FFFFFF"/>
          <w:lang w:eastAsia="id-ID"/>
          <w14:ligatures w14:val="none"/>
        </w:rPr>
        <w:t>Chloranyta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 (2022). Status Gizi Ibu Hamil Berdasarkan Pengukuran Lingkar Lengan Atas (LILA). </w:t>
      </w:r>
      <w:r w:rsidRPr="00C42682">
        <w:rPr>
          <w:rFonts w:ascii="Times New Roman" w:eastAsia="Times New Roman" w:hAnsi="Times New Roman" w:cs="Times New Roman"/>
          <w:i/>
          <w:iCs/>
          <w:color w:val="000000"/>
          <w:kern w:val="0"/>
          <w:shd w:val="clear" w:color="auto" w:fill="FFFFFF"/>
          <w:lang w:eastAsia="id-ID"/>
          <w14:ligatures w14:val="none"/>
        </w:rPr>
        <w:t>Jurnal Kesehatan Panca Bhakti Lampung</w:t>
      </w:r>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10</w:t>
      </w:r>
      <w:r w:rsidRPr="00C42682">
        <w:rPr>
          <w:rFonts w:ascii="Times New Roman" w:eastAsia="Times New Roman" w:hAnsi="Times New Roman" w:cs="Times New Roman"/>
          <w:color w:val="000000"/>
          <w:kern w:val="0"/>
          <w:shd w:val="clear" w:color="auto" w:fill="FFFFFF"/>
          <w:lang w:eastAsia="id-ID"/>
          <w14:ligatures w14:val="none"/>
        </w:rPr>
        <w:t xml:space="preserve">(2), 127. </w:t>
      </w:r>
      <w:hyperlink r:id="rId5" w:history="1">
        <w:r w:rsidRPr="00C42682">
          <w:rPr>
            <w:rFonts w:ascii="Times New Roman" w:eastAsia="Times New Roman" w:hAnsi="Times New Roman" w:cs="Times New Roman"/>
            <w:color w:val="954F72"/>
            <w:kern w:val="0"/>
            <w:u w:val="single"/>
            <w:shd w:val="clear" w:color="auto" w:fill="FFFFFF"/>
            <w:lang w:eastAsia="id-ID"/>
            <w14:ligatures w14:val="none"/>
          </w:rPr>
          <w:t>https://doi.org/10.47218/jkpbl.v10i2.194</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Aji, A. S., </w:t>
      </w:r>
      <w:proofErr w:type="spellStart"/>
      <w:r w:rsidRPr="00C42682">
        <w:rPr>
          <w:rFonts w:ascii="Times New Roman" w:eastAsia="Times New Roman" w:hAnsi="Times New Roman" w:cs="Times New Roman"/>
          <w:color w:val="000000"/>
          <w:kern w:val="0"/>
          <w:shd w:val="clear" w:color="auto" w:fill="FFFFFF"/>
          <w:lang w:eastAsia="id-ID"/>
          <w14:ligatures w14:val="none"/>
        </w:rPr>
        <w:t>Lipoeto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N. I., Yusrawati, Y., Malik, S. G., Kusmayanti, N. A., Susanto, I., Majidah, N. M., </w:t>
      </w:r>
      <w:proofErr w:type="spellStart"/>
      <w:r w:rsidRPr="00C42682">
        <w:rPr>
          <w:rFonts w:ascii="Times New Roman" w:eastAsia="Times New Roman" w:hAnsi="Times New Roman" w:cs="Times New Roman"/>
          <w:color w:val="000000"/>
          <w:kern w:val="0"/>
          <w:shd w:val="clear" w:color="auto" w:fill="FFFFFF"/>
          <w:lang w:eastAsia="id-ID"/>
          <w14:ligatures w14:val="none"/>
        </w:rPr>
        <w:t>Nurunniyah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 Alfiana, R. D., Wahyuningsih, W., &amp; </w:t>
      </w:r>
      <w:proofErr w:type="spellStart"/>
      <w:r w:rsidRPr="00C42682">
        <w:rPr>
          <w:rFonts w:ascii="Times New Roman" w:eastAsia="Times New Roman" w:hAnsi="Times New Roman" w:cs="Times New Roman"/>
          <w:color w:val="000000"/>
          <w:kern w:val="0"/>
          <w:shd w:val="clear" w:color="auto" w:fill="FFFFFF"/>
          <w:lang w:eastAsia="id-ID"/>
          <w14:ligatures w14:val="none"/>
        </w:rPr>
        <w:t>Vimaleswaran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K. S. (2022a). </w:t>
      </w:r>
      <w:proofErr w:type="spellStart"/>
      <w:r w:rsidRPr="00C42682">
        <w:rPr>
          <w:rFonts w:ascii="Times New Roman" w:eastAsia="Times New Roman" w:hAnsi="Times New Roman" w:cs="Times New Roman"/>
          <w:color w:val="000000"/>
          <w:kern w:val="0"/>
          <w:shd w:val="clear" w:color="auto" w:fill="FFFFFF"/>
          <w:lang w:eastAsia="id-ID"/>
          <w14:ligatures w14:val="none"/>
        </w:rPr>
        <w:t>Association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between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pre-pregnancy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body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mass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index</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gestational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weight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gain </w:t>
      </w:r>
      <w:proofErr w:type="spellStart"/>
      <w:r w:rsidRPr="00C42682">
        <w:rPr>
          <w:rFonts w:ascii="Times New Roman" w:eastAsia="Times New Roman" w:hAnsi="Times New Roman" w:cs="Times New Roman"/>
          <w:color w:val="000000"/>
          <w:kern w:val="0"/>
          <w:shd w:val="clear" w:color="auto" w:fill="FFFFFF"/>
          <w:lang w:eastAsia="id-ID"/>
          <w14:ligatures w14:val="none"/>
        </w:rPr>
        <w:t>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outcomes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w:t>
      </w:r>
      <w:proofErr w:type="spellStart"/>
      <w:r w:rsidRPr="00C42682">
        <w:rPr>
          <w:rFonts w:ascii="Times New Roman" w:eastAsia="Times New Roman" w:hAnsi="Times New Roman" w:cs="Times New Roman"/>
          <w:color w:val="000000"/>
          <w:kern w:val="0"/>
          <w:shd w:val="clear" w:color="auto" w:fill="FFFFFF"/>
          <w:lang w:eastAsia="id-ID"/>
          <w14:ligatures w14:val="none"/>
        </w:rPr>
        <w:t>cohort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study in Indonesian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women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 xml:space="preserve">BMC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and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Childbirth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22</w:t>
      </w:r>
      <w:r w:rsidRPr="00C42682">
        <w:rPr>
          <w:rFonts w:ascii="Times New Roman" w:eastAsia="Times New Roman" w:hAnsi="Times New Roman" w:cs="Times New Roman"/>
          <w:color w:val="000000"/>
          <w:kern w:val="0"/>
          <w:shd w:val="clear" w:color="auto" w:fill="FFFFFF"/>
          <w:lang w:eastAsia="id-ID"/>
          <w14:ligatures w14:val="none"/>
        </w:rPr>
        <w:t xml:space="preserve">(1). </w:t>
      </w:r>
      <w:hyperlink r:id="rId6" w:history="1">
        <w:r w:rsidRPr="00C42682">
          <w:rPr>
            <w:rFonts w:ascii="Times New Roman" w:eastAsia="Times New Roman" w:hAnsi="Times New Roman" w:cs="Times New Roman"/>
            <w:color w:val="954F72"/>
            <w:kern w:val="0"/>
            <w:u w:val="single"/>
            <w:shd w:val="clear" w:color="auto" w:fill="FFFFFF"/>
            <w:lang w:eastAsia="id-ID"/>
            <w14:ligatures w14:val="none"/>
          </w:rPr>
          <w:t>https://doi.org/10.1186/s12884-022-04815-8</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5953CF">
      <w:pPr>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Alcala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w:t>
      </w:r>
      <w:proofErr w:type="spellStart"/>
      <w:r w:rsidRPr="00C42682">
        <w:rPr>
          <w:rFonts w:ascii="Times New Roman" w:eastAsia="Times New Roman" w:hAnsi="Times New Roman" w:cs="Times New Roman"/>
          <w:color w:val="000000"/>
          <w:kern w:val="0"/>
          <w:shd w:val="clear" w:color="auto" w:fill="FFFFFF"/>
          <w:lang w:eastAsia="id-ID"/>
          <w14:ligatures w14:val="none"/>
        </w:rPr>
        <w:t>Gutierrez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-Vega, S., Castro, E., </w:t>
      </w:r>
      <w:proofErr w:type="spellStart"/>
      <w:r w:rsidRPr="00C42682">
        <w:rPr>
          <w:rFonts w:ascii="Times New Roman" w:eastAsia="Times New Roman" w:hAnsi="Times New Roman" w:cs="Times New Roman"/>
          <w:color w:val="000000"/>
          <w:kern w:val="0"/>
          <w:shd w:val="clear" w:color="auto" w:fill="FFFFFF"/>
          <w:lang w:eastAsia="id-ID"/>
          <w14:ligatures w14:val="none"/>
        </w:rPr>
        <w:t>Guzman-Gutiérrez</w:t>
      </w:r>
      <w:proofErr w:type="spellEnd"/>
      <w:r w:rsidRPr="00C42682">
        <w:rPr>
          <w:rFonts w:ascii="Times New Roman" w:eastAsia="Times New Roman" w:hAnsi="Times New Roman" w:cs="Times New Roman"/>
          <w:color w:val="000000"/>
          <w:kern w:val="0"/>
          <w:shd w:val="clear" w:color="auto" w:fill="FFFFFF"/>
          <w:lang w:eastAsia="id-ID"/>
          <w14:ligatures w14:val="none"/>
        </w:rPr>
        <w:t>, E., Ramos-</w:t>
      </w:r>
      <w:proofErr w:type="spellStart"/>
      <w:r w:rsidRPr="00C42682">
        <w:rPr>
          <w:rFonts w:ascii="Times New Roman" w:eastAsia="Times New Roman" w:hAnsi="Times New Roman" w:cs="Times New Roman"/>
          <w:color w:val="000000"/>
          <w:kern w:val="0"/>
          <w:shd w:val="clear" w:color="auto" w:fill="FFFFFF"/>
          <w:lang w:eastAsia="id-ID"/>
          <w14:ligatures w14:val="none"/>
        </w:rPr>
        <w:t>Álvarez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P., &amp; Viana, M. (2018a). </w:t>
      </w:r>
      <w:proofErr w:type="spellStart"/>
      <w:r w:rsidRPr="00C42682">
        <w:rPr>
          <w:rFonts w:ascii="Times New Roman" w:eastAsia="Times New Roman" w:hAnsi="Times New Roman" w:cs="Times New Roman"/>
          <w:color w:val="000000"/>
          <w:kern w:val="0"/>
          <w:shd w:val="clear" w:color="auto" w:fill="FFFFFF"/>
          <w:lang w:eastAsia="id-ID"/>
          <w14:ligatures w14:val="none"/>
        </w:rPr>
        <w:t>Antioxidants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Focus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obese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pregnancies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Frontiers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Physiology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(Vol. 9,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NOV). </w:t>
      </w:r>
      <w:proofErr w:type="spellStart"/>
      <w:r w:rsidRPr="00C42682">
        <w:rPr>
          <w:rFonts w:ascii="Times New Roman" w:eastAsia="Times New Roman" w:hAnsi="Times New Roman" w:cs="Times New Roman"/>
          <w:color w:val="000000"/>
          <w:kern w:val="0"/>
          <w:shd w:val="clear" w:color="auto" w:fill="FFFFFF"/>
          <w:lang w:eastAsia="id-ID"/>
          <w14:ligatures w14:val="none"/>
        </w:rPr>
        <w:t>Frontiers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Media S.A. </w:t>
      </w:r>
      <w:hyperlink r:id="rId7"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https://doi.org/10.3389/fphys.2018.01569</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Aleman, R. S., </w:t>
      </w:r>
      <w:proofErr w:type="spellStart"/>
      <w:r w:rsidRPr="00C42682">
        <w:rPr>
          <w:rFonts w:ascii="Times New Roman" w:eastAsia="Times New Roman" w:hAnsi="Times New Roman" w:cs="Times New Roman"/>
          <w:color w:val="000000"/>
          <w:kern w:val="0"/>
          <w:shd w:val="clear" w:color="auto" w:fill="FFFFFF"/>
          <w:lang w:eastAsia="id-ID"/>
          <w14:ligatures w14:val="none"/>
        </w:rPr>
        <w:t>Cedillos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R., </w:t>
      </w:r>
      <w:proofErr w:type="spellStart"/>
      <w:r w:rsidRPr="00C42682">
        <w:rPr>
          <w:rFonts w:ascii="Times New Roman" w:eastAsia="Times New Roman" w:hAnsi="Times New Roman" w:cs="Times New Roman"/>
          <w:color w:val="000000"/>
          <w:kern w:val="0"/>
          <w:shd w:val="clear" w:color="auto" w:fill="FFFFFF"/>
          <w:lang w:eastAsia="id-ID"/>
          <w14:ligatures w14:val="none"/>
        </w:rPr>
        <w:t>Page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R., </w:t>
      </w:r>
      <w:proofErr w:type="spellStart"/>
      <w:r w:rsidRPr="00C42682">
        <w:rPr>
          <w:rFonts w:ascii="Times New Roman" w:eastAsia="Times New Roman" w:hAnsi="Times New Roman" w:cs="Times New Roman"/>
          <w:color w:val="000000"/>
          <w:kern w:val="0"/>
          <w:shd w:val="clear" w:color="auto" w:fill="FFFFFF"/>
          <w:lang w:eastAsia="id-ID"/>
          <w14:ligatures w14:val="none"/>
        </w:rPr>
        <w:t>Olson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 &amp; Aryana, K. (2023). </w:t>
      </w:r>
      <w:proofErr w:type="spellStart"/>
      <w:r w:rsidRPr="00C42682">
        <w:rPr>
          <w:rFonts w:ascii="Times New Roman" w:eastAsia="Times New Roman" w:hAnsi="Times New Roman" w:cs="Times New Roman"/>
          <w:color w:val="000000"/>
          <w:kern w:val="0"/>
          <w:shd w:val="clear" w:color="auto" w:fill="FFFFFF"/>
          <w:lang w:eastAsia="id-ID"/>
          <w14:ligatures w14:val="none"/>
        </w:rPr>
        <w:t>Physico-chemical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microbiological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sensory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characteristics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yogurt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as </w:t>
      </w:r>
      <w:proofErr w:type="spellStart"/>
      <w:r w:rsidRPr="00C42682">
        <w:rPr>
          <w:rFonts w:ascii="Times New Roman" w:eastAsia="Times New Roman" w:hAnsi="Times New Roman" w:cs="Times New Roman"/>
          <w:color w:val="000000"/>
          <w:kern w:val="0"/>
          <w:shd w:val="clear" w:color="auto" w:fill="FFFFFF"/>
          <w:lang w:eastAsia="id-ID"/>
          <w14:ligatures w14:val="none"/>
        </w:rPr>
        <w:t>affected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various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ingredients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Journal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Dairy</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Science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106</w:t>
      </w:r>
      <w:r w:rsidRPr="00C42682">
        <w:rPr>
          <w:rFonts w:ascii="Times New Roman" w:eastAsia="Times New Roman" w:hAnsi="Times New Roman" w:cs="Times New Roman"/>
          <w:color w:val="000000"/>
          <w:kern w:val="0"/>
          <w:shd w:val="clear" w:color="auto" w:fill="FFFFFF"/>
          <w:lang w:eastAsia="id-ID"/>
          <w14:ligatures w14:val="none"/>
        </w:rPr>
        <w:t xml:space="preserve">(6), 3868–3883. </w:t>
      </w:r>
      <w:hyperlink r:id="rId8" w:history="1">
        <w:r w:rsidRPr="00C42682">
          <w:rPr>
            <w:rFonts w:ascii="Times New Roman" w:eastAsia="Times New Roman" w:hAnsi="Times New Roman" w:cs="Times New Roman"/>
            <w:color w:val="954F72"/>
            <w:kern w:val="0"/>
            <w:u w:val="single"/>
            <w:shd w:val="clear" w:color="auto" w:fill="FFFFFF"/>
            <w:lang w:eastAsia="id-ID"/>
            <w14:ligatures w14:val="none"/>
          </w:rPr>
          <w:t>https://doi.org/10.3168/jds.2022-22622</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Alhomaid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R. M., </w:t>
      </w:r>
      <w:proofErr w:type="spellStart"/>
      <w:r w:rsidRPr="00C42682">
        <w:rPr>
          <w:rFonts w:ascii="Times New Roman" w:eastAsia="Times New Roman" w:hAnsi="Times New Roman" w:cs="Times New Roman"/>
          <w:color w:val="000000"/>
          <w:kern w:val="0"/>
          <w:shd w:val="clear" w:color="auto" w:fill="FFFFFF"/>
          <w:lang w:eastAsia="id-ID"/>
          <w14:ligatures w14:val="none"/>
        </w:rPr>
        <w:t>Mulhern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S., </w:t>
      </w:r>
      <w:proofErr w:type="spellStart"/>
      <w:r w:rsidRPr="00C42682">
        <w:rPr>
          <w:rFonts w:ascii="Times New Roman" w:eastAsia="Times New Roman" w:hAnsi="Times New Roman" w:cs="Times New Roman"/>
          <w:color w:val="000000"/>
          <w:kern w:val="0"/>
          <w:shd w:val="clear" w:color="auto" w:fill="FFFFFF"/>
          <w:lang w:eastAsia="id-ID"/>
          <w14:ligatures w14:val="none"/>
        </w:rPr>
        <w:t>Strain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J., </w:t>
      </w:r>
      <w:proofErr w:type="spellStart"/>
      <w:r w:rsidRPr="00C42682">
        <w:rPr>
          <w:rFonts w:ascii="Times New Roman" w:eastAsia="Times New Roman" w:hAnsi="Times New Roman" w:cs="Times New Roman"/>
          <w:color w:val="000000"/>
          <w:kern w:val="0"/>
          <w:shd w:val="clear" w:color="auto" w:fill="FFFFFF"/>
          <w:lang w:eastAsia="id-ID"/>
          <w14:ligatures w14:val="none"/>
        </w:rPr>
        <w:t>Laird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E., </w:t>
      </w:r>
      <w:proofErr w:type="spellStart"/>
      <w:r w:rsidRPr="00C42682">
        <w:rPr>
          <w:rFonts w:ascii="Times New Roman" w:eastAsia="Times New Roman" w:hAnsi="Times New Roman" w:cs="Times New Roman"/>
          <w:color w:val="000000"/>
          <w:kern w:val="0"/>
          <w:shd w:val="clear" w:color="auto" w:fill="FFFFFF"/>
          <w:lang w:eastAsia="id-ID"/>
          <w14:ligatures w14:val="none"/>
        </w:rPr>
        <w:t>Healy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Parker, M. J., &amp; </w:t>
      </w:r>
      <w:proofErr w:type="spellStart"/>
      <w:r w:rsidRPr="00C42682">
        <w:rPr>
          <w:rFonts w:ascii="Times New Roman" w:eastAsia="Times New Roman" w:hAnsi="Times New Roman" w:cs="Times New Roman"/>
          <w:color w:val="000000"/>
          <w:kern w:val="0"/>
          <w:shd w:val="clear" w:color="auto" w:fill="FFFFFF"/>
          <w:lang w:eastAsia="id-ID"/>
          <w14:ligatures w14:val="none"/>
        </w:rPr>
        <w:t>McCann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T. (2021a). Maternal </w:t>
      </w:r>
      <w:proofErr w:type="spellStart"/>
      <w:r w:rsidRPr="00C42682">
        <w:rPr>
          <w:rFonts w:ascii="Times New Roman" w:eastAsia="Times New Roman" w:hAnsi="Times New Roman" w:cs="Times New Roman"/>
          <w:color w:val="000000"/>
          <w:kern w:val="0"/>
          <w:shd w:val="clear" w:color="auto" w:fill="FFFFFF"/>
          <w:lang w:eastAsia="id-ID"/>
          <w14:ligatures w14:val="none"/>
        </w:rPr>
        <w:t>obesity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baseline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vitamin D </w:t>
      </w:r>
      <w:proofErr w:type="spellStart"/>
      <w:r w:rsidRPr="00C42682">
        <w:rPr>
          <w:rFonts w:ascii="Times New Roman" w:eastAsia="Times New Roman" w:hAnsi="Times New Roman" w:cs="Times New Roman"/>
          <w:color w:val="000000"/>
          <w:kern w:val="0"/>
          <w:shd w:val="clear" w:color="auto" w:fill="FFFFFF"/>
          <w:lang w:eastAsia="id-ID"/>
          <w14:ligatures w14:val="none"/>
        </w:rPr>
        <w:t>insufficiency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alter </w:t>
      </w:r>
      <w:proofErr w:type="spellStart"/>
      <w:r w:rsidRPr="00C42682">
        <w:rPr>
          <w:rFonts w:ascii="Times New Roman" w:eastAsia="Times New Roman" w:hAnsi="Times New Roman" w:cs="Times New Roman"/>
          <w:color w:val="000000"/>
          <w:kern w:val="0"/>
          <w:shd w:val="clear" w:color="auto" w:fill="FFFFFF"/>
          <w:lang w:eastAsia="id-ID"/>
          <w14:ligatures w14:val="none"/>
        </w:rPr>
        <w:t>the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response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to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vitamin D </w:t>
      </w:r>
      <w:proofErr w:type="spellStart"/>
      <w:r w:rsidRPr="00C42682">
        <w:rPr>
          <w:rFonts w:ascii="Times New Roman" w:eastAsia="Times New Roman" w:hAnsi="Times New Roman" w:cs="Times New Roman"/>
          <w:color w:val="000000"/>
          <w:kern w:val="0"/>
          <w:shd w:val="clear" w:color="auto" w:fill="FFFFFF"/>
          <w:lang w:eastAsia="id-ID"/>
          <w14:ligatures w14:val="none"/>
        </w:rPr>
        <w:t>supplementation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w:t>
      </w:r>
      <w:proofErr w:type="spellStart"/>
      <w:r w:rsidRPr="00C42682">
        <w:rPr>
          <w:rFonts w:ascii="Times New Roman" w:eastAsia="Times New Roman" w:hAnsi="Times New Roman" w:cs="Times New Roman"/>
          <w:color w:val="000000"/>
          <w:kern w:val="0"/>
          <w:shd w:val="clear" w:color="auto" w:fill="FFFFFF"/>
          <w:lang w:eastAsia="id-ID"/>
          <w14:ligatures w14:val="none"/>
        </w:rPr>
        <w:t>double-blind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randomized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trial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women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 xml:space="preserve">American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Journal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Clinical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Nutrition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114</w:t>
      </w:r>
      <w:r w:rsidRPr="00C42682">
        <w:rPr>
          <w:rFonts w:ascii="Times New Roman" w:eastAsia="Times New Roman" w:hAnsi="Times New Roman" w:cs="Times New Roman"/>
          <w:color w:val="000000"/>
          <w:kern w:val="0"/>
          <w:shd w:val="clear" w:color="auto" w:fill="FFFFFF"/>
          <w:lang w:eastAsia="id-ID"/>
          <w14:ligatures w14:val="none"/>
        </w:rPr>
        <w:t xml:space="preserve">(3), 1208–1218. </w:t>
      </w:r>
      <w:hyperlink r:id="rId9" w:history="1">
        <w:r w:rsidRPr="00C42682">
          <w:rPr>
            <w:rFonts w:ascii="Times New Roman" w:eastAsia="Times New Roman" w:hAnsi="Times New Roman" w:cs="Times New Roman"/>
            <w:color w:val="954F72"/>
            <w:kern w:val="0"/>
            <w:u w:val="single"/>
            <w:shd w:val="clear" w:color="auto" w:fill="FFFFFF"/>
            <w:lang w:eastAsia="id-ID"/>
            <w14:ligatures w14:val="none"/>
          </w:rPr>
          <w:t>https://doi.org/10.1093/ajcn/nqab112</w:t>
        </w:r>
      </w:hyperlink>
      <w:r w:rsidRPr="00C42682">
        <w:rPr>
          <w:rFonts w:ascii="Times New Roman" w:eastAsia="Times New Roman" w:hAnsi="Times New Roman" w:cs="Times New Roman"/>
          <w:color w:val="000000"/>
          <w:kern w:val="0"/>
          <w:shd w:val="clear" w:color="auto" w:fill="FFFFFF"/>
          <w:lang w:eastAsia="id-ID"/>
          <w14:ligatures w14:val="none"/>
        </w:rPr>
        <w:t>, Z., </w:t>
      </w:r>
      <w:r w:rsidRPr="00C42682">
        <w:rPr>
          <w:rFonts w:ascii="Times New Roman" w:eastAsia="Times New Roman" w:hAnsi="Times New Roman" w:cs="Times New Roman"/>
          <w:color w:val="000000"/>
          <w:kern w:val="0"/>
          <w:shd w:val="clear" w:color="auto" w:fill="FFFFFF"/>
          <w:lang w:eastAsia="id-ID"/>
          <w14:ligatures w14:val="none"/>
        </w:rPr>
        <w:br/>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Samimi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w:t>
      </w:r>
      <w:proofErr w:type="spellStart"/>
      <w:r w:rsidRPr="00C42682">
        <w:rPr>
          <w:rFonts w:ascii="Times New Roman" w:eastAsia="Times New Roman" w:hAnsi="Times New Roman" w:cs="Times New Roman"/>
          <w:color w:val="000000"/>
          <w:kern w:val="0"/>
          <w:shd w:val="clear" w:color="auto" w:fill="FFFFFF"/>
          <w:lang w:eastAsia="id-ID"/>
          <w14:ligatures w14:val="none"/>
        </w:rPr>
        <w:t>Tabassi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Z., </w:t>
      </w:r>
      <w:proofErr w:type="spellStart"/>
      <w:r w:rsidRPr="00C42682">
        <w:rPr>
          <w:rFonts w:ascii="Times New Roman" w:eastAsia="Times New Roman" w:hAnsi="Times New Roman" w:cs="Times New Roman"/>
          <w:color w:val="000000"/>
          <w:kern w:val="0"/>
          <w:shd w:val="clear" w:color="auto" w:fill="FFFFFF"/>
          <w:lang w:eastAsia="id-ID"/>
          <w14:ligatures w14:val="none"/>
        </w:rPr>
        <w:t>Shakeri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H., &amp; </w:t>
      </w:r>
      <w:proofErr w:type="spellStart"/>
      <w:r w:rsidRPr="00C42682">
        <w:rPr>
          <w:rFonts w:ascii="Times New Roman" w:eastAsia="Times New Roman" w:hAnsi="Times New Roman" w:cs="Times New Roman"/>
          <w:color w:val="000000"/>
          <w:kern w:val="0"/>
          <w:shd w:val="clear" w:color="auto" w:fill="FFFFFF"/>
          <w:lang w:eastAsia="id-ID"/>
          <w14:ligatures w14:val="none"/>
        </w:rPr>
        <w:t>Esmaillzadeh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(2013a). Vitamin D </w:t>
      </w:r>
      <w:proofErr w:type="spellStart"/>
      <w:r w:rsidRPr="00C42682">
        <w:rPr>
          <w:rFonts w:ascii="Times New Roman" w:eastAsia="Times New Roman" w:hAnsi="Times New Roman" w:cs="Times New Roman"/>
          <w:color w:val="000000"/>
          <w:kern w:val="0"/>
          <w:shd w:val="clear" w:color="auto" w:fill="FFFFFF"/>
          <w:lang w:eastAsia="id-ID"/>
          <w14:ligatures w14:val="none"/>
        </w:rPr>
        <w:t>supplementation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affects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serum </w:t>
      </w:r>
      <w:proofErr w:type="spellStart"/>
      <w:r w:rsidRPr="00C42682">
        <w:rPr>
          <w:rFonts w:ascii="Times New Roman" w:eastAsia="Times New Roman" w:hAnsi="Times New Roman" w:cs="Times New Roman"/>
          <w:color w:val="000000"/>
          <w:kern w:val="0"/>
          <w:shd w:val="clear" w:color="auto" w:fill="FFFFFF"/>
          <w:lang w:eastAsia="id-ID"/>
          <w14:ligatures w14:val="none"/>
        </w:rPr>
        <w:t>high-sensitivity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C-</w:t>
      </w:r>
      <w:proofErr w:type="spellStart"/>
      <w:r w:rsidRPr="00C42682">
        <w:rPr>
          <w:rFonts w:ascii="Times New Roman" w:eastAsia="Times New Roman" w:hAnsi="Times New Roman" w:cs="Times New Roman"/>
          <w:color w:val="000000"/>
          <w:kern w:val="0"/>
          <w:shd w:val="clear" w:color="auto" w:fill="FFFFFF"/>
          <w:lang w:eastAsia="id-ID"/>
          <w14:ligatures w14:val="none"/>
        </w:rPr>
        <w:t>reactive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protein, insulin </w:t>
      </w:r>
      <w:proofErr w:type="spellStart"/>
      <w:r w:rsidRPr="00C42682">
        <w:rPr>
          <w:rFonts w:ascii="Times New Roman" w:eastAsia="Times New Roman" w:hAnsi="Times New Roman" w:cs="Times New Roman"/>
          <w:color w:val="000000"/>
          <w:kern w:val="0"/>
          <w:shd w:val="clear" w:color="auto" w:fill="FFFFFF"/>
          <w:lang w:eastAsia="id-ID"/>
          <w14:ligatures w14:val="none"/>
        </w:rPr>
        <w:t>resistance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biomarkers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women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Journal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Nutrition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143</w:t>
      </w:r>
      <w:r w:rsidRPr="00C42682">
        <w:rPr>
          <w:rFonts w:ascii="Times New Roman" w:eastAsia="Times New Roman" w:hAnsi="Times New Roman" w:cs="Times New Roman"/>
          <w:color w:val="000000"/>
          <w:kern w:val="0"/>
          <w:shd w:val="clear" w:color="auto" w:fill="FFFFFF"/>
          <w:lang w:eastAsia="id-ID"/>
          <w14:ligatures w14:val="none"/>
        </w:rPr>
        <w:t xml:space="preserve">(9), 1432–1438. </w:t>
      </w:r>
      <w:hyperlink r:id="rId10" w:history="1">
        <w:r w:rsidRPr="00C42682">
          <w:rPr>
            <w:rFonts w:ascii="Times New Roman" w:eastAsia="Times New Roman" w:hAnsi="Times New Roman" w:cs="Times New Roman"/>
            <w:color w:val="954F72"/>
            <w:kern w:val="0"/>
            <w:u w:val="single"/>
            <w:shd w:val="clear" w:color="auto" w:fill="FFFFFF"/>
            <w:lang w:eastAsia="id-ID"/>
            <w14:ligatures w14:val="none"/>
          </w:rPr>
          <w:t>https://doi.org/10.3945/jn.113.177550</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Asemi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Z., </w:t>
      </w:r>
      <w:proofErr w:type="spellStart"/>
      <w:r w:rsidRPr="00C42682">
        <w:rPr>
          <w:rFonts w:ascii="Times New Roman" w:eastAsia="Times New Roman" w:hAnsi="Times New Roman" w:cs="Times New Roman"/>
          <w:color w:val="000000"/>
          <w:kern w:val="0"/>
          <w:shd w:val="clear" w:color="auto" w:fill="FFFFFF"/>
          <w:lang w:eastAsia="id-ID"/>
          <w14:ligatures w14:val="none"/>
        </w:rPr>
        <w:t>Samimi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w:t>
      </w:r>
      <w:proofErr w:type="spellStart"/>
      <w:r w:rsidRPr="00C42682">
        <w:rPr>
          <w:rFonts w:ascii="Times New Roman" w:eastAsia="Times New Roman" w:hAnsi="Times New Roman" w:cs="Times New Roman"/>
          <w:color w:val="000000"/>
          <w:kern w:val="0"/>
          <w:shd w:val="clear" w:color="auto" w:fill="FFFFFF"/>
          <w:lang w:eastAsia="id-ID"/>
          <w14:ligatures w14:val="none"/>
        </w:rPr>
        <w:t>Tabassi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Z., </w:t>
      </w:r>
      <w:proofErr w:type="spellStart"/>
      <w:r w:rsidRPr="00C42682">
        <w:rPr>
          <w:rFonts w:ascii="Times New Roman" w:eastAsia="Times New Roman" w:hAnsi="Times New Roman" w:cs="Times New Roman"/>
          <w:color w:val="000000"/>
          <w:kern w:val="0"/>
          <w:shd w:val="clear" w:color="auto" w:fill="FFFFFF"/>
          <w:lang w:eastAsia="id-ID"/>
          <w14:ligatures w14:val="none"/>
        </w:rPr>
        <w:t>Shakeri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H., &amp; </w:t>
      </w:r>
      <w:proofErr w:type="spellStart"/>
      <w:r w:rsidRPr="00C42682">
        <w:rPr>
          <w:rFonts w:ascii="Times New Roman" w:eastAsia="Times New Roman" w:hAnsi="Times New Roman" w:cs="Times New Roman"/>
          <w:color w:val="000000"/>
          <w:kern w:val="0"/>
          <w:shd w:val="clear" w:color="auto" w:fill="FFFFFF"/>
          <w:lang w:eastAsia="id-ID"/>
          <w14:ligatures w14:val="none"/>
        </w:rPr>
        <w:t>Esmaillzadeh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(2013b). Vitamin D </w:t>
      </w:r>
      <w:proofErr w:type="spellStart"/>
      <w:r w:rsidRPr="00C42682">
        <w:rPr>
          <w:rFonts w:ascii="Times New Roman" w:eastAsia="Times New Roman" w:hAnsi="Times New Roman" w:cs="Times New Roman"/>
          <w:color w:val="000000"/>
          <w:kern w:val="0"/>
          <w:shd w:val="clear" w:color="auto" w:fill="FFFFFF"/>
          <w:lang w:eastAsia="id-ID"/>
          <w14:ligatures w14:val="none"/>
        </w:rPr>
        <w:t>supplementation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affects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serum </w:t>
      </w:r>
      <w:proofErr w:type="spellStart"/>
      <w:r w:rsidRPr="00C42682">
        <w:rPr>
          <w:rFonts w:ascii="Times New Roman" w:eastAsia="Times New Roman" w:hAnsi="Times New Roman" w:cs="Times New Roman"/>
          <w:color w:val="000000"/>
          <w:kern w:val="0"/>
          <w:shd w:val="clear" w:color="auto" w:fill="FFFFFF"/>
          <w:lang w:eastAsia="id-ID"/>
          <w14:ligatures w14:val="none"/>
        </w:rPr>
        <w:t>high-sensitivity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C-</w:t>
      </w:r>
      <w:proofErr w:type="spellStart"/>
      <w:r w:rsidRPr="00C42682">
        <w:rPr>
          <w:rFonts w:ascii="Times New Roman" w:eastAsia="Times New Roman" w:hAnsi="Times New Roman" w:cs="Times New Roman"/>
          <w:color w:val="000000"/>
          <w:kern w:val="0"/>
          <w:shd w:val="clear" w:color="auto" w:fill="FFFFFF"/>
          <w:lang w:eastAsia="id-ID"/>
          <w14:ligatures w14:val="none"/>
        </w:rPr>
        <w:t>reactive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protein, insulin </w:t>
      </w:r>
      <w:proofErr w:type="spellStart"/>
      <w:r w:rsidRPr="00C42682">
        <w:rPr>
          <w:rFonts w:ascii="Times New Roman" w:eastAsia="Times New Roman" w:hAnsi="Times New Roman" w:cs="Times New Roman"/>
          <w:color w:val="000000"/>
          <w:kern w:val="0"/>
          <w:shd w:val="clear" w:color="auto" w:fill="FFFFFF"/>
          <w:lang w:eastAsia="id-ID"/>
          <w14:ligatures w14:val="none"/>
        </w:rPr>
        <w:t>resistance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biomarkers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women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Journal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Nutrition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143</w:t>
      </w:r>
      <w:r w:rsidRPr="00C42682">
        <w:rPr>
          <w:rFonts w:ascii="Times New Roman" w:eastAsia="Times New Roman" w:hAnsi="Times New Roman" w:cs="Times New Roman"/>
          <w:color w:val="000000"/>
          <w:kern w:val="0"/>
          <w:shd w:val="clear" w:color="auto" w:fill="FFFFFF"/>
          <w:lang w:eastAsia="id-ID"/>
          <w14:ligatures w14:val="none"/>
        </w:rPr>
        <w:t xml:space="preserve">(9), 1432–1438. </w:t>
      </w:r>
      <w:hyperlink r:id="rId11" w:history="1">
        <w:r w:rsidRPr="00C42682">
          <w:rPr>
            <w:rFonts w:ascii="Times New Roman" w:eastAsia="Times New Roman" w:hAnsi="Times New Roman" w:cs="Times New Roman"/>
            <w:color w:val="954F72"/>
            <w:kern w:val="0"/>
            <w:u w:val="single"/>
            <w:shd w:val="clear" w:color="auto" w:fill="FFFFFF"/>
            <w:lang w:eastAsia="id-ID"/>
            <w14:ligatures w14:val="none"/>
          </w:rPr>
          <w:t>https://doi.org/10.3945/jn.113.177550</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Ballesteros-Guzmán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K., </w:t>
      </w:r>
      <w:proofErr w:type="spellStart"/>
      <w:r w:rsidRPr="00C42682">
        <w:rPr>
          <w:rFonts w:ascii="Times New Roman" w:eastAsia="Times New Roman" w:hAnsi="Times New Roman" w:cs="Times New Roman"/>
          <w:color w:val="000000"/>
          <w:kern w:val="0"/>
          <w:shd w:val="clear" w:color="auto" w:fill="FFFFFF"/>
          <w:lang w:eastAsia="id-ID"/>
          <w14:ligatures w14:val="none"/>
        </w:rPr>
        <w:t>Carrasco-Legleu</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C. E., </w:t>
      </w:r>
      <w:proofErr w:type="spellStart"/>
      <w:r w:rsidRPr="00C42682">
        <w:rPr>
          <w:rFonts w:ascii="Times New Roman" w:eastAsia="Times New Roman" w:hAnsi="Times New Roman" w:cs="Times New Roman"/>
          <w:color w:val="000000"/>
          <w:kern w:val="0"/>
          <w:shd w:val="clear" w:color="auto" w:fill="FFFFFF"/>
          <w:lang w:eastAsia="id-ID"/>
          <w14:ligatures w14:val="none"/>
        </w:rPr>
        <w:t>Levario-Carrillo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w:t>
      </w:r>
      <w:proofErr w:type="spellStart"/>
      <w:r w:rsidRPr="00C42682">
        <w:rPr>
          <w:rFonts w:ascii="Times New Roman" w:eastAsia="Times New Roman" w:hAnsi="Times New Roman" w:cs="Times New Roman"/>
          <w:color w:val="000000"/>
          <w:kern w:val="0"/>
          <w:shd w:val="clear" w:color="auto" w:fill="FFFFFF"/>
          <w:lang w:eastAsia="id-ID"/>
          <w14:ligatures w14:val="none"/>
        </w:rPr>
        <w:t>Chávez-Corral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 V., </w:t>
      </w:r>
      <w:proofErr w:type="spellStart"/>
      <w:r w:rsidRPr="00C42682">
        <w:rPr>
          <w:rFonts w:ascii="Times New Roman" w:eastAsia="Times New Roman" w:hAnsi="Times New Roman" w:cs="Times New Roman"/>
          <w:color w:val="000000"/>
          <w:kern w:val="0"/>
          <w:shd w:val="clear" w:color="auto" w:fill="FFFFFF"/>
          <w:lang w:eastAsia="id-ID"/>
          <w14:ligatures w14:val="none"/>
        </w:rPr>
        <w:t>Sánchez-Ramírez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B., </w:t>
      </w:r>
      <w:proofErr w:type="spellStart"/>
      <w:r w:rsidRPr="00C42682">
        <w:rPr>
          <w:rFonts w:ascii="Times New Roman" w:eastAsia="Times New Roman" w:hAnsi="Times New Roman" w:cs="Times New Roman"/>
          <w:color w:val="000000"/>
          <w:kern w:val="0"/>
          <w:shd w:val="clear" w:color="auto" w:fill="FFFFFF"/>
          <w:lang w:eastAsia="id-ID"/>
          <w14:ligatures w14:val="none"/>
        </w:rPr>
        <w:t>Mariñelarena-Carrillo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E. O., </w:t>
      </w:r>
      <w:proofErr w:type="spellStart"/>
      <w:r w:rsidRPr="00C42682">
        <w:rPr>
          <w:rFonts w:ascii="Times New Roman" w:eastAsia="Times New Roman" w:hAnsi="Times New Roman" w:cs="Times New Roman"/>
          <w:color w:val="000000"/>
          <w:kern w:val="0"/>
          <w:shd w:val="clear" w:color="auto" w:fill="FFFFFF"/>
          <w:lang w:eastAsia="id-ID"/>
          <w14:ligatures w14:val="none"/>
        </w:rPr>
        <w:t>Guerrero-Salgado</w:t>
      </w:r>
      <w:proofErr w:type="spellEnd"/>
      <w:r w:rsidRPr="00C42682">
        <w:rPr>
          <w:rFonts w:ascii="Times New Roman" w:eastAsia="Times New Roman" w:hAnsi="Times New Roman" w:cs="Times New Roman"/>
          <w:color w:val="000000"/>
          <w:kern w:val="0"/>
          <w:shd w:val="clear" w:color="auto" w:fill="FFFFFF"/>
          <w:lang w:eastAsia="id-ID"/>
          <w14:ligatures w14:val="none"/>
        </w:rPr>
        <w:t>, F., &amp; Reza-</w:t>
      </w:r>
      <w:proofErr w:type="spellStart"/>
      <w:r w:rsidRPr="00C42682">
        <w:rPr>
          <w:rFonts w:ascii="Times New Roman" w:eastAsia="Times New Roman" w:hAnsi="Times New Roman" w:cs="Times New Roman"/>
          <w:color w:val="000000"/>
          <w:kern w:val="0"/>
          <w:shd w:val="clear" w:color="auto" w:fill="FFFFFF"/>
          <w:lang w:eastAsia="id-ID"/>
          <w14:ligatures w14:val="none"/>
        </w:rPr>
        <w:t>López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 A. (2019a). </w:t>
      </w:r>
      <w:proofErr w:type="spellStart"/>
      <w:r w:rsidRPr="00C42682">
        <w:rPr>
          <w:rFonts w:ascii="Times New Roman" w:eastAsia="Times New Roman" w:hAnsi="Times New Roman" w:cs="Times New Roman"/>
          <w:color w:val="000000"/>
          <w:kern w:val="0"/>
          <w:shd w:val="clear" w:color="auto" w:fill="FFFFFF"/>
          <w:lang w:eastAsia="id-ID"/>
          <w14:ligatures w14:val="none"/>
        </w:rPr>
        <w:t>Prepregnancy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Obesity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Maternal </w:t>
      </w:r>
      <w:proofErr w:type="spellStart"/>
      <w:r w:rsidRPr="00C42682">
        <w:rPr>
          <w:rFonts w:ascii="Times New Roman" w:eastAsia="Times New Roman" w:hAnsi="Times New Roman" w:cs="Times New Roman"/>
          <w:color w:val="000000"/>
          <w:kern w:val="0"/>
          <w:shd w:val="clear" w:color="auto" w:fill="FFFFFF"/>
          <w:lang w:eastAsia="id-ID"/>
          <w14:ligatures w14:val="none"/>
        </w:rPr>
        <w:t>Dietary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Intake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Biomarkers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the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Fetomaternal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Unit.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BioMed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Research</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International</w:t>
      </w:r>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2019</w:t>
      </w:r>
      <w:r w:rsidRPr="00C42682">
        <w:rPr>
          <w:rFonts w:ascii="Times New Roman" w:eastAsia="Times New Roman" w:hAnsi="Times New Roman" w:cs="Times New Roman"/>
          <w:color w:val="000000"/>
          <w:kern w:val="0"/>
          <w:shd w:val="clear" w:color="auto" w:fill="FFFFFF"/>
          <w:lang w:eastAsia="id-ID"/>
          <w14:ligatures w14:val="none"/>
        </w:rPr>
        <w:t xml:space="preserve">. </w:t>
      </w:r>
      <w:hyperlink r:id="rId12" w:history="1">
        <w:r w:rsidRPr="00C42682">
          <w:rPr>
            <w:rFonts w:ascii="Times New Roman" w:eastAsia="Times New Roman" w:hAnsi="Times New Roman" w:cs="Times New Roman"/>
            <w:color w:val="954F72"/>
            <w:kern w:val="0"/>
            <w:u w:val="single"/>
            <w:shd w:val="clear" w:color="auto" w:fill="FFFFFF"/>
            <w:lang w:eastAsia="id-ID"/>
            <w14:ligatures w14:val="none"/>
          </w:rPr>
          <w:t>https://doi.org/10.1155/2019/5070453</w:t>
        </w:r>
      </w:hyperlink>
    </w:p>
    <w:p w:rsidR="005953CF" w:rsidRDefault="00C42682" w:rsidP="00C42682">
      <w:pPr>
        <w:jc w:val="both"/>
        <w:rPr>
          <w:rFonts w:ascii="Times New Roman" w:eastAsia="Times New Roman" w:hAnsi="Times New Roman" w:cs="Times New Roman"/>
          <w:color w:val="000000"/>
          <w:kern w:val="0"/>
          <w:shd w:val="clear" w:color="auto" w:fill="FFFFFF"/>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Blanco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L. Y., </w:t>
      </w:r>
      <w:proofErr w:type="spellStart"/>
      <w:r w:rsidRPr="00C42682">
        <w:rPr>
          <w:rFonts w:ascii="Times New Roman" w:eastAsia="Times New Roman" w:hAnsi="Times New Roman" w:cs="Times New Roman"/>
          <w:color w:val="000000"/>
          <w:kern w:val="0"/>
          <w:shd w:val="clear" w:color="auto" w:fill="FFFFFF"/>
          <w:lang w:eastAsia="id-ID"/>
          <w14:ligatures w14:val="none"/>
        </w:rPr>
        <w:t>Díaz-López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K. M., </w:t>
      </w:r>
      <w:proofErr w:type="spellStart"/>
      <w:r w:rsidRPr="00C42682">
        <w:rPr>
          <w:rFonts w:ascii="Times New Roman" w:eastAsia="Times New Roman" w:hAnsi="Times New Roman" w:cs="Times New Roman"/>
          <w:color w:val="000000"/>
          <w:kern w:val="0"/>
          <w:shd w:val="clear" w:color="auto" w:fill="FFFFFF"/>
          <w:lang w:eastAsia="id-ID"/>
          <w14:ligatures w14:val="none"/>
        </w:rPr>
        <w:t>Vilchis-Gil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J., Diaz-Garcia, H., </w:t>
      </w:r>
      <w:proofErr w:type="spellStart"/>
      <w:r w:rsidRPr="00C42682">
        <w:rPr>
          <w:rFonts w:ascii="Times New Roman" w:eastAsia="Times New Roman" w:hAnsi="Times New Roman" w:cs="Times New Roman"/>
          <w:color w:val="000000"/>
          <w:kern w:val="0"/>
          <w:shd w:val="clear" w:color="auto" w:fill="FFFFFF"/>
          <w:lang w:eastAsia="id-ID"/>
          <w14:ligatures w14:val="none"/>
        </w:rPr>
        <w:t>Gomez</w:t>
      </w:r>
      <w:proofErr w:type="spellEnd"/>
      <w:r w:rsidRPr="00C42682">
        <w:rPr>
          <w:rFonts w:ascii="Times New Roman" w:eastAsia="Times New Roman" w:hAnsi="Times New Roman" w:cs="Times New Roman"/>
          <w:color w:val="000000"/>
          <w:kern w:val="0"/>
          <w:shd w:val="clear" w:color="auto" w:fill="FFFFFF"/>
          <w:lang w:eastAsia="id-ID"/>
          <w14:ligatures w14:val="none"/>
        </w:rPr>
        <w:t>-Lopez, J., Medina-</w:t>
      </w:r>
      <w:proofErr w:type="spellStart"/>
      <w:r w:rsidRPr="00C42682">
        <w:rPr>
          <w:rFonts w:ascii="Times New Roman" w:eastAsia="Times New Roman" w:hAnsi="Times New Roman" w:cs="Times New Roman"/>
          <w:color w:val="000000"/>
          <w:kern w:val="0"/>
          <w:shd w:val="clear" w:color="auto" w:fill="FFFFFF"/>
          <w:lang w:eastAsia="id-ID"/>
          <w14:ligatures w14:val="none"/>
        </w:rPr>
        <w:t>Bravo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P., </w:t>
      </w:r>
      <w:proofErr w:type="spellStart"/>
      <w:r w:rsidRPr="00C42682">
        <w:rPr>
          <w:rFonts w:ascii="Times New Roman" w:eastAsia="Times New Roman" w:hAnsi="Times New Roman" w:cs="Times New Roman"/>
          <w:color w:val="000000"/>
          <w:kern w:val="0"/>
          <w:shd w:val="clear" w:color="auto" w:fill="FFFFFF"/>
          <w:lang w:eastAsia="id-ID"/>
          <w14:ligatures w14:val="none"/>
        </w:rPr>
        <w:t>Granados-Riveron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J. T., </w:t>
      </w:r>
      <w:proofErr w:type="spellStart"/>
      <w:r w:rsidRPr="00C42682">
        <w:rPr>
          <w:rFonts w:ascii="Times New Roman" w:eastAsia="Times New Roman" w:hAnsi="Times New Roman" w:cs="Times New Roman"/>
          <w:color w:val="000000"/>
          <w:kern w:val="0"/>
          <w:shd w:val="clear" w:color="auto" w:fill="FFFFFF"/>
          <w:lang w:eastAsia="id-ID"/>
          <w14:ligatures w14:val="none"/>
        </w:rPr>
        <w:t>Gallardo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J. M., </w:t>
      </w:r>
      <w:proofErr w:type="spellStart"/>
      <w:r w:rsidRPr="00C42682">
        <w:rPr>
          <w:rFonts w:ascii="Times New Roman" w:eastAsia="Times New Roman" w:hAnsi="Times New Roman" w:cs="Times New Roman"/>
          <w:color w:val="000000"/>
          <w:kern w:val="0"/>
          <w:shd w:val="clear" w:color="auto" w:fill="FFFFFF"/>
          <w:lang w:eastAsia="id-ID"/>
          <w14:ligatures w14:val="none"/>
        </w:rPr>
        <w:t>Klünder-Klünder</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&amp; </w:t>
      </w:r>
      <w:proofErr w:type="spellStart"/>
      <w:r w:rsidRPr="00C42682">
        <w:rPr>
          <w:rFonts w:ascii="Times New Roman" w:eastAsia="Times New Roman" w:hAnsi="Times New Roman" w:cs="Times New Roman"/>
          <w:color w:val="000000"/>
          <w:kern w:val="0"/>
          <w:shd w:val="clear" w:color="auto" w:fill="FFFFFF"/>
          <w:lang w:eastAsia="id-ID"/>
          <w14:ligatures w14:val="none"/>
        </w:rPr>
        <w:t>Sánchez-Urbina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R. (2022a). Diet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Maternal </w:t>
      </w:r>
      <w:proofErr w:type="spellStart"/>
      <w:r w:rsidRPr="00C42682">
        <w:rPr>
          <w:rFonts w:ascii="Times New Roman" w:eastAsia="Times New Roman" w:hAnsi="Times New Roman" w:cs="Times New Roman"/>
          <w:color w:val="000000"/>
          <w:kern w:val="0"/>
          <w:shd w:val="clear" w:color="auto" w:fill="FFFFFF"/>
          <w:lang w:eastAsia="id-ID"/>
          <w14:ligatures w14:val="none"/>
        </w:rPr>
        <w:t>Obesity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Are </w:t>
      </w:r>
      <w:proofErr w:type="spellStart"/>
      <w:r w:rsidRPr="00C42682">
        <w:rPr>
          <w:rFonts w:ascii="Times New Roman" w:eastAsia="Times New Roman" w:hAnsi="Times New Roman" w:cs="Times New Roman"/>
          <w:color w:val="000000"/>
          <w:kern w:val="0"/>
          <w:shd w:val="clear" w:color="auto" w:fill="FFFFFF"/>
          <w:lang w:eastAsia="id-ID"/>
          <w14:ligatures w14:val="none"/>
        </w:rPr>
        <w:t>Associated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with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Increased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Newborns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w:t>
      </w:r>
      <w:proofErr w:type="spellStart"/>
      <w:r w:rsidRPr="00C42682">
        <w:rPr>
          <w:rFonts w:ascii="Times New Roman" w:eastAsia="Times New Roman" w:hAnsi="Times New Roman" w:cs="Times New Roman"/>
          <w:color w:val="000000"/>
          <w:kern w:val="0"/>
          <w:shd w:val="clear" w:color="auto" w:fill="FFFFFF"/>
          <w:lang w:eastAsia="id-ID"/>
          <w14:ligatures w14:val="none"/>
        </w:rPr>
        <w:t>Cross-Sectional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Study.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Nutrients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14</w:t>
      </w:r>
      <w:r w:rsidRPr="00C42682">
        <w:rPr>
          <w:rFonts w:ascii="Times New Roman" w:eastAsia="Times New Roman" w:hAnsi="Times New Roman" w:cs="Times New Roman"/>
          <w:color w:val="000000"/>
          <w:kern w:val="0"/>
          <w:shd w:val="clear" w:color="auto" w:fill="FFFFFF"/>
          <w:lang w:eastAsia="id-ID"/>
          <w14:ligatures w14:val="none"/>
        </w:rPr>
        <w:t xml:space="preserve">(4). </w:t>
      </w:r>
      <w:hyperlink r:id="rId13"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https://doi.org/10.3390/nu14040746</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Chiarello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 I., Abad, C., </w:t>
      </w:r>
      <w:proofErr w:type="spellStart"/>
      <w:r w:rsidRPr="00C42682">
        <w:rPr>
          <w:rFonts w:ascii="Times New Roman" w:eastAsia="Times New Roman" w:hAnsi="Times New Roman" w:cs="Times New Roman"/>
          <w:color w:val="000000"/>
          <w:kern w:val="0"/>
          <w:shd w:val="clear" w:color="auto" w:fill="FFFFFF"/>
          <w:lang w:eastAsia="id-ID"/>
          <w14:ligatures w14:val="none"/>
        </w:rPr>
        <w:t>Rojas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 Toledo, F., </w:t>
      </w:r>
      <w:proofErr w:type="spellStart"/>
      <w:r w:rsidRPr="00C42682">
        <w:rPr>
          <w:rFonts w:ascii="Times New Roman" w:eastAsia="Times New Roman" w:hAnsi="Times New Roman" w:cs="Times New Roman"/>
          <w:color w:val="000000"/>
          <w:kern w:val="0"/>
          <w:shd w:val="clear" w:color="auto" w:fill="FFFFFF"/>
          <w:lang w:eastAsia="id-ID"/>
          <w14:ligatures w14:val="none"/>
        </w:rPr>
        <w:t>Vázquez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C. M., Mate, A., </w:t>
      </w:r>
      <w:proofErr w:type="spellStart"/>
      <w:r w:rsidRPr="00C42682">
        <w:rPr>
          <w:rFonts w:ascii="Times New Roman" w:eastAsia="Times New Roman" w:hAnsi="Times New Roman" w:cs="Times New Roman"/>
          <w:color w:val="000000"/>
          <w:kern w:val="0"/>
          <w:shd w:val="clear" w:color="auto" w:fill="FFFFFF"/>
          <w:lang w:eastAsia="id-ID"/>
          <w14:ligatures w14:val="none"/>
        </w:rPr>
        <w:t>Sobrevia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L., &amp; </w:t>
      </w:r>
      <w:proofErr w:type="spellStart"/>
      <w:r w:rsidRPr="00C42682">
        <w:rPr>
          <w:rFonts w:ascii="Times New Roman" w:eastAsia="Times New Roman" w:hAnsi="Times New Roman" w:cs="Times New Roman"/>
          <w:color w:val="000000"/>
          <w:kern w:val="0"/>
          <w:shd w:val="clear" w:color="auto" w:fill="FFFFFF"/>
          <w:lang w:eastAsia="id-ID"/>
          <w14:ligatures w14:val="none"/>
        </w:rPr>
        <w:lastRenderedPageBreak/>
        <w:t>Marín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R. (2020a).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Normal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versus </w:t>
      </w:r>
      <w:proofErr w:type="spellStart"/>
      <w:r w:rsidRPr="00C42682">
        <w:rPr>
          <w:rFonts w:ascii="Times New Roman" w:eastAsia="Times New Roman" w:hAnsi="Times New Roman" w:cs="Times New Roman"/>
          <w:color w:val="000000"/>
          <w:kern w:val="0"/>
          <w:shd w:val="clear" w:color="auto" w:fill="FFFFFF"/>
          <w:lang w:eastAsia="id-ID"/>
          <w14:ligatures w14:val="none"/>
        </w:rPr>
        <w:t>preeclampsia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Biochimica</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et</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Biophysica</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Acta -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Molecular</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Basis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Disease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(Vol. 1866,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2). </w:t>
      </w:r>
      <w:proofErr w:type="spellStart"/>
      <w:r w:rsidRPr="00C42682">
        <w:rPr>
          <w:rFonts w:ascii="Times New Roman" w:eastAsia="Times New Roman" w:hAnsi="Times New Roman" w:cs="Times New Roman"/>
          <w:color w:val="000000"/>
          <w:kern w:val="0"/>
          <w:shd w:val="clear" w:color="auto" w:fill="FFFFFF"/>
          <w:lang w:eastAsia="id-ID"/>
          <w14:ligatures w14:val="none"/>
        </w:rPr>
        <w:t>Elsevier</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B.V. </w:t>
      </w:r>
      <w:hyperlink r:id="rId14" w:history="1">
        <w:r w:rsidRPr="00C42682">
          <w:rPr>
            <w:rFonts w:ascii="Times New Roman" w:eastAsia="Times New Roman" w:hAnsi="Times New Roman" w:cs="Times New Roman"/>
            <w:color w:val="954F72"/>
            <w:kern w:val="0"/>
            <w:u w:val="single"/>
            <w:shd w:val="clear" w:color="auto" w:fill="FFFFFF"/>
            <w:lang w:eastAsia="id-ID"/>
            <w14:ligatures w14:val="none"/>
          </w:rPr>
          <w:t>https://doi.org/10.1016/j.bbadis.2018.12.005</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Cömert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T. K., </w:t>
      </w:r>
      <w:proofErr w:type="spellStart"/>
      <w:r w:rsidRPr="00C42682">
        <w:rPr>
          <w:rFonts w:ascii="Times New Roman" w:eastAsia="Times New Roman" w:hAnsi="Times New Roman" w:cs="Times New Roman"/>
          <w:color w:val="000000"/>
          <w:kern w:val="0"/>
          <w:shd w:val="clear" w:color="auto" w:fill="FFFFFF"/>
          <w:lang w:eastAsia="id-ID"/>
          <w14:ligatures w14:val="none"/>
        </w:rPr>
        <w:t>Akpinar</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F., </w:t>
      </w:r>
      <w:proofErr w:type="spellStart"/>
      <w:r w:rsidRPr="00C42682">
        <w:rPr>
          <w:rFonts w:ascii="Times New Roman" w:eastAsia="Times New Roman" w:hAnsi="Times New Roman" w:cs="Times New Roman"/>
          <w:color w:val="000000"/>
          <w:kern w:val="0"/>
          <w:shd w:val="clear" w:color="auto" w:fill="FFFFFF"/>
          <w:lang w:eastAsia="id-ID"/>
          <w14:ligatures w14:val="none"/>
        </w:rPr>
        <w:t>Erkaya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 </w:t>
      </w:r>
      <w:proofErr w:type="spellStart"/>
      <w:r w:rsidRPr="00C42682">
        <w:rPr>
          <w:rFonts w:ascii="Times New Roman" w:eastAsia="Times New Roman" w:hAnsi="Times New Roman" w:cs="Times New Roman"/>
          <w:color w:val="000000"/>
          <w:kern w:val="0"/>
          <w:shd w:val="clear" w:color="auto" w:fill="FFFFFF"/>
          <w:lang w:eastAsia="id-ID"/>
          <w14:ligatures w14:val="none"/>
        </w:rPr>
        <w:t>Durmaz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B., &amp; </w:t>
      </w:r>
      <w:proofErr w:type="spellStart"/>
      <w:r w:rsidRPr="00C42682">
        <w:rPr>
          <w:rFonts w:ascii="Times New Roman" w:eastAsia="Times New Roman" w:hAnsi="Times New Roman" w:cs="Times New Roman"/>
          <w:color w:val="000000"/>
          <w:kern w:val="0"/>
          <w:shd w:val="clear" w:color="auto" w:fill="FFFFFF"/>
          <w:lang w:eastAsia="id-ID"/>
          <w14:ligatures w14:val="none"/>
        </w:rPr>
        <w:t>Durmaz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R. (2022d). The </w:t>
      </w:r>
      <w:proofErr w:type="spellStart"/>
      <w:r w:rsidRPr="00C42682">
        <w:rPr>
          <w:rFonts w:ascii="Times New Roman" w:eastAsia="Times New Roman" w:hAnsi="Times New Roman" w:cs="Times New Roman"/>
          <w:color w:val="000000"/>
          <w:kern w:val="0"/>
          <w:shd w:val="clear" w:color="auto" w:fill="FFFFFF"/>
          <w:lang w:eastAsia="id-ID"/>
          <w14:ligatures w14:val="none"/>
        </w:rPr>
        <w:t>effect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gestational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weight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gain </w:t>
      </w:r>
      <w:proofErr w:type="spellStart"/>
      <w:r w:rsidRPr="00C42682">
        <w:rPr>
          <w:rFonts w:ascii="Times New Roman" w:eastAsia="Times New Roman" w:hAnsi="Times New Roman" w:cs="Times New Roman"/>
          <w:color w:val="000000"/>
          <w:kern w:val="0"/>
          <w:shd w:val="clear" w:color="auto" w:fill="FFFFFF"/>
          <w:lang w:eastAsia="id-ID"/>
          <w14:ligatures w14:val="none"/>
        </w:rPr>
        <w:t>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serum total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total </w:t>
      </w:r>
      <w:proofErr w:type="spellStart"/>
      <w:r w:rsidRPr="00C42682">
        <w:rPr>
          <w:rFonts w:ascii="Times New Roman" w:eastAsia="Times New Roman" w:hAnsi="Times New Roman" w:cs="Times New Roman"/>
          <w:color w:val="000000"/>
          <w:kern w:val="0"/>
          <w:shd w:val="clear" w:color="auto" w:fill="FFFFFF"/>
          <w:lang w:eastAsia="id-ID"/>
          <w14:ligatures w14:val="none"/>
        </w:rPr>
        <w:t>antioxidant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capacity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gut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microbiota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Bioscience</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Microbiota</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Food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and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Health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41</w:t>
      </w:r>
      <w:r w:rsidRPr="00C42682">
        <w:rPr>
          <w:rFonts w:ascii="Times New Roman" w:eastAsia="Times New Roman" w:hAnsi="Times New Roman" w:cs="Times New Roman"/>
          <w:color w:val="000000"/>
          <w:kern w:val="0"/>
          <w:shd w:val="clear" w:color="auto" w:fill="FFFFFF"/>
          <w:lang w:eastAsia="id-ID"/>
          <w14:ligatures w14:val="none"/>
        </w:rPr>
        <w:t xml:space="preserve">(4), 160–167. </w:t>
      </w:r>
      <w:hyperlink r:id="rId15" w:history="1">
        <w:r w:rsidRPr="00C42682">
          <w:rPr>
            <w:rFonts w:ascii="Times New Roman" w:eastAsia="Times New Roman" w:hAnsi="Times New Roman" w:cs="Times New Roman"/>
            <w:color w:val="954F72"/>
            <w:kern w:val="0"/>
            <w:u w:val="single"/>
            <w:shd w:val="clear" w:color="auto" w:fill="FFFFFF"/>
            <w:lang w:eastAsia="id-ID"/>
            <w14:ligatures w14:val="none"/>
          </w:rPr>
          <w:t>https://doi.org/10.12938/bmfh.2022-010</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i/>
          <w:iCs/>
          <w:color w:val="000000"/>
          <w:kern w:val="0"/>
          <w:shd w:val="clear" w:color="auto" w:fill="FFFFFF"/>
          <w:lang w:eastAsia="id-ID"/>
          <w14:ligatures w14:val="none"/>
        </w:rPr>
        <w:t>COVER</w:t>
      </w:r>
      <w:r w:rsidRPr="00C42682">
        <w:rPr>
          <w:rFonts w:ascii="Times New Roman" w:eastAsia="Times New Roman" w:hAnsi="Times New Roman" w:cs="Times New Roman"/>
          <w:color w:val="000000"/>
          <w:kern w:val="0"/>
          <w:shd w:val="clear" w:color="auto" w:fill="FFFFFF"/>
          <w:lang w:eastAsia="id-ID"/>
          <w14:ligatures w14:val="none"/>
        </w:rPr>
        <w:t>.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Darmawan, H., Tamrin, A., </w:t>
      </w:r>
      <w:proofErr w:type="spellStart"/>
      <w:r w:rsidRPr="00C42682">
        <w:rPr>
          <w:rFonts w:ascii="Times New Roman" w:eastAsia="Times New Roman" w:hAnsi="Times New Roman" w:cs="Times New Roman"/>
          <w:color w:val="000000"/>
          <w:kern w:val="0"/>
          <w:shd w:val="clear" w:color="auto" w:fill="FFFFFF"/>
          <w:lang w:eastAsia="id-ID"/>
          <w14:ligatures w14:val="none"/>
        </w:rPr>
        <w:t>Salewangang</w:t>
      </w:r>
      <w:proofErr w:type="spellEnd"/>
      <w:r w:rsidRPr="00C42682">
        <w:rPr>
          <w:rFonts w:ascii="Times New Roman" w:eastAsia="Times New Roman" w:hAnsi="Times New Roman" w:cs="Times New Roman"/>
          <w:color w:val="000000"/>
          <w:kern w:val="0"/>
          <w:shd w:val="clear" w:color="auto" w:fill="FFFFFF"/>
          <w:lang w:eastAsia="id-ID"/>
          <w14:ligatures w14:val="none"/>
        </w:rPr>
        <w:t>, R., Maros, K., Gizi, J., Kesehatan Kemenkes, P., &amp; </w:t>
      </w:r>
      <w:r w:rsidRPr="00C42682">
        <w:rPr>
          <w:rFonts w:ascii="Times New Roman" w:eastAsia="Times New Roman" w:hAnsi="Times New Roman" w:cs="Times New Roman"/>
          <w:color w:val="000000"/>
          <w:kern w:val="0"/>
          <w:shd w:val="clear" w:color="auto" w:fill="FFFFFF"/>
          <w:lang w:eastAsia="id-ID"/>
          <w14:ligatures w14:val="none"/>
        </w:rPr>
        <w:br/>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Korespondensi, M. (2018). ASUPAN NATRIUM DAN STATUS GIZI TERHADAP TINGKAT HIPERTENSI PADA PASIEN RAWAT JALAN DI RSUD KOTA MAKASSAR. In </w:t>
      </w:r>
      <w:r w:rsidRPr="00C42682">
        <w:rPr>
          <w:rFonts w:ascii="Times New Roman" w:eastAsia="Times New Roman" w:hAnsi="Times New Roman" w:cs="Times New Roman"/>
          <w:i/>
          <w:iCs/>
          <w:color w:val="000000"/>
          <w:kern w:val="0"/>
          <w:shd w:val="clear" w:color="auto" w:fill="FFFFFF"/>
          <w:lang w:eastAsia="id-ID"/>
          <w14:ligatures w14:val="none"/>
        </w:rPr>
        <w:t>Media Gizi Pangan</w:t>
      </w:r>
      <w:r w:rsidRPr="00C42682">
        <w:rPr>
          <w:rFonts w:ascii="Times New Roman" w:eastAsia="Times New Roman" w:hAnsi="Times New Roman" w:cs="Times New Roman"/>
          <w:color w:val="000000"/>
          <w:kern w:val="0"/>
          <w:shd w:val="clear" w:color="auto" w:fill="FFFFFF"/>
          <w:lang w:eastAsia="id-ID"/>
          <w14:ligatures w14:val="none"/>
        </w:rPr>
        <w:t xml:space="preserve"> (Vol. 25).</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Disnalia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Siswari, B., Gede Sri </w:t>
      </w:r>
      <w:proofErr w:type="spellStart"/>
      <w:r w:rsidRPr="00C42682">
        <w:rPr>
          <w:rFonts w:ascii="Times New Roman" w:eastAsia="Times New Roman" w:hAnsi="Times New Roman" w:cs="Times New Roman"/>
          <w:color w:val="000000"/>
          <w:kern w:val="0"/>
          <w:shd w:val="clear" w:color="auto" w:fill="FFFFFF"/>
          <w:lang w:eastAsia="id-ID"/>
          <w14:ligatures w14:val="none"/>
        </w:rPr>
        <w:t>Baktiasih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 &amp; Tinggi Ilmu Kesehatan </w:t>
      </w:r>
      <w:proofErr w:type="spellStart"/>
      <w:r w:rsidRPr="00C42682">
        <w:rPr>
          <w:rFonts w:ascii="Times New Roman" w:eastAsia="Times New Roman" w:hAnsi="Times New Roman" w:cs="Times New Roman"/>
          <w:color w:val="000000"/>
          <w:kern w:val="0"/>
          <w:shd w:val="clear" w:color="auto" w:fill="FFFFFF"/>
          <w:lang w:eastAsia="id-ID"/>
          <w14:ligatures w14:val="none"/>
        </w:rPr>
        <w:t>Hamzar</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Mamben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Lombok Timur, S. (2022). Hubungan Stres dan Status Pekerjaan Ibu dengan Kejadian </w:t>
      </w:r>
      <w:proofErr w:type="spellStart"/>
      <w:r w:rsidRPr="00C42682">
        <w:rPr>
          <w:rFonts w:ascii="Times New Roman" w:eastAsia="Times New Roman" w:hAnsi="Times New Roman" w:cs="Times New Roman"/>
          <w:color w:val="000000"/>
          <w:kern w:val="0"/>
          <w:shd w:val="clear" w:color="auto" w:fill="FFFFFF"/>
          <w:lang w:eastAsia="id-ID"/>
          <w14:ligatures w14:val="none"/>
        </w:rPr>
        <w:t>Preeklampsia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di RSUD Patut Patuh </w:t>
      </w:r>
      <w:proofErr w:type="spellStart"/>
      <w:r w:rsidRPr="00C42682">
        <w:rPr>
          <w:rFonts w:ascii="Times New Roman" w:eastAsia="Times New Roman" w:hAnsi="Times New Roman" w:cs="Times New Roman"/>
          <w:color w:val="000000"/>
          <w:kern w:val="0"/>
          <w:shd w:val="clear" w:color="auto" w:fill="FFFFFF"/>
          <w:lang w:eastAsia="id-ID"/>
          <w14:ligatures w14:val="none"/>
        </w:rPr>
        <w:t>Patju</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Kabupaten Lombok Barat.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ProHealth</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Journal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(PHJ</w:t>
      </w:r>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19</w:t>
      </w:r>
      <w:r w:rsidRPr="00C42682">
        <w:rPr>
          <w:rFonts w:ascii="Times New Roman" w:eastAsia="Times New Roman" w:hAnsi="Times New Roman" w:cs="Times New Roman"/>
          <w:color w:val="000000"/>
          <w:kern w:val="0"/>
          <w:shd w:val="clear" w:color="auto" w:fill="FFFFFF"/>
          <w:lang w:eastAsia="id-ID"/>
          <w14:ligatures w14:val="none"/>
        </w:rPr>
        <w:t xml:space="preserve">(2), 2961–9076. </w:t>
      </w:r>
      <w:hyperlink r:id="rId16" w:history="1">
        <w:r w:rsidRPr="00C42682">
          <w:rPr>
            <w:rFonts w:ascii="Times New Roman" w:eastAsia="Times New Roman" w:hAnsi="Times New Roman" w:cs="Times New Roman"/>
            <w:color w:val="954F72"/>
            <w:kern w:val="0"/>
            <w:u w:val="single"/>
            <w:shd w:val="clear" w:color="auto" w:fill="FFFFFF"/>
            <w:lang w:eastAsia="id-ID"/>
            <w14:ligatures w14:val="none"/>
          </w:rPr>
          <w:t>https://doi.org/10.59802/phj.202119261</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El </w:t>
      </w:r>
      <w:proofErr w:type="spellStart"/>
      <w:r w:rsidRPr="00C42682">
        <w:rPr>
          <w:rFonts w:ascii="Times New Roman" w:eastAsia="Times New Roman" w:hAnsi="Times New Roman" w:cs="Times New Roman"/>
          <w:color w:val="000000"/>
          <w:kern w:val="0"/>
          <w:shd w:val="clear" w:color="auto" w:fill="FFFFFF"/>
          <w:lang w:eastAsia="id-ID"/>
          <w14:ligatures w14:val="none"/>
        </w:rPr>
        <w:t>Sherbiny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 </w:t>
      </w:r>
      <w:proofErr w:type="spellStart"/>
      <w:r w:rsidRPr="00C42682">
        <w:rPr>
          <w:rFonts w:ascii="Times New Roman" w:eastAsia="Times New Roman" w:hAnsi="Times New Roman" w:cs="Times New Roman"/>
          <w:color w:val="000000"/>
          <w:kern w:val="0"/>
          <w:shd w:val="clear" w:color="auto" w:fill="FFFFFF"/>
          <w:lang w:eastAsia="id-ID"/>
          <w14:ligatures w14:val="none"/>
        </w:rPr>
        <w:t>Squillacioti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G., </w:t>
      </w:r>
      <w:proofErr w:type="spellStart"/>
      <w:r w:rsidRPr="00C42682">
        <w:rPr>
          <w:rFonts w:ascii="Times New Roman" w:eastAsia="Times New Roman" w:hAnsi="Times New Roman" w:cs="Times New Roman"/>
          <w:color w:val="000000"/>
          <w:kern w:val="0"/>
          <w:shd w:val="clear" w:color="auto" w:fill="FFFFFF"/>
          <w:lang w:eastAsia="id-ID"/>
          <w14:ligatures w14:val="none"/>
        </w:rPr>
        <w:t>Colombi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N., </w:t>
      </w:r>
      <w:proofErr w:type="spellStart"/>
      <w:r w:rsidRPr="00C42682">
        <w:rPr>
          <w:rFonts w:ascii="Times New Roman" w:eastAsia="Times New Roman" w:hAnsi="Times New Roman" w:cs="Times New Roman"/>
          <w:color w:val="000000"/>
          <w:kern w:val="0"/>
          <w:shd w:val="clear" w:color="auto" w:fill="FFFFFF"/>
          <w:lang w:eastAsia="id-ID"/>
          <w14:ligatures w14:val="none"/>
        </w:rPr>
        <w:t>Ghelli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F., </w:t>
      </w:r>
      <w:proofErr w:type="spellStart"/>
      <w:r w:rsidRPr="00C42682">
        <w:rPr>
          <w:rFonts w:ascii="Times New Roman" w:eastAsia="Times New Roman" w:hAnsi="Times New Roman" w:cs="Times New Roman"/>
          <w:color w:val="000000"/>
          <w:kern w:val="0"/>
          <w:shd w:val="clear" w:color="auto" w:fill="FFFFFF"/>
          <w:lang w:eastAsia="id-ID"/>
          <w14:ligatures w14:val="none"/>
        </w:rPr>
        <w:t>Lenta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E., </w:t>
      </w:r>
      <w:proofErr w:type="spellStart"/>
      <w:r w:rsidRPr="00C42682">
        <w:rPr>
          <w:rFonts w:ascii="Times New Roman" w:eastAsia="Times New Roman" w:hAnsi="Times New Roman" w:cs="Times New Roman"/>
          <w:color w:val="000000"/>
          <w:kern w:val="0"/>
          <w:shd w:val="clear" w:color="auto" w:fill="FFFFFF"/>
          <w:lang w:eastAsia="id-ID"/>
          <w14:ligatures w14:val="none"/>
        </w:rPr>
        <w:t>Dalla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Costa, C., &amp; Bono, R. (2023). The </w:t>
      </w:r>
      <w:proofErr w:type="spellStart"/>
      <w:r w:rsidRPr="00C42682">
        <w:rPr>
          <w:rFonts w:ascii="Times New Roman" w:eastAsia="Times New Roman" w:hAnsi="Times New Roman" w:cs="Times New Roman"/>
          <w:color w:val="000000"/>
          <w:kern w:val="0"/>
          <w:shd w:val="clear" w:color="auto" w:fill="FFFFFF"/>
          <w:lang w:eastAsia="id-ID"/>
          <w14:ligatures w14:val="none"/>
        </w:rPr>
        <w:t>Effect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Dietary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Patterns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Nutrient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Intake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Levels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Women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w:t>
      </w:r>
      <w:proofErr w:type="spellStart"/>
      <w:r w:rsidRPr="00C42682">
        <w:rPr>
          <w:rFonts w:ascii="Times New Roman" w:eastAsia="Times New Roman" w:hAnsi="Times New Roman" w:cs="Times New Roman"/>
          <w:color w:val="000000"/>
          <w:kern w:val="0"/>
          <w:shd w:val="clear" w:color="auto" w:fill="FFFFFF"/>
          <w:lang w:eastAsia="id-ID"/>
          <w14:ligatures w14:val="none"/>
        </w:rPr>
        <w:t>Systematic</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Review</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Antioxidants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(Vol. 12,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7). </w:t>
      </w:r>
      <w:proofErr w:type="spellStart"/>
      <w:r w:rsidRPr="00C42682">
        <w:rPr>
          <w:rFonts w:ascii="Times New Roman" w:eastAsia="Times New Roman" w:hAnsi="Times New Roman" w:cs="Times New Roman"/>
          <w:color w:val="000000"/>
          <w:kern w:val="0"/>
          <w:shd w:val="clear" w:color="auto" w:fill="FFFFFF"/>
          <w:lang w:eastAsia="id-ID"/>
          <w14:ligatures w14:val="none"/>
        </w:rPr>
        <w:t>Multidisciplinary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Digital </w:t>
      </w:r>
      <w:proofErr w:type="spellStart"/>
      <w:r w:rsidRPr="00C42682">
        <w:rPr>
          <w:rFonts w:ascii="Times New Roman" w:eastAsia="Times New Roman" w:hAnsi="Times New Roman" w:cs="Times New Roman"/>
          <w:color w:val="000000"/>
          <w:kern w:val="0"/>
          <w:shd w:val="clear" w:color="auto" w:fill="FFFFFF"/>
          <w:lang w:eastAsia="id-ID"/>
          <w14:ligatures w14:val="none"/>
        </w:rPr>
        <w:t>Publishing</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Institute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(MDPI). </w:t>
      </w:r>
      <w:hyperlink r:id="rId17"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https://doi.org/10.3390/antiox12071427</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Ferrazzi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E. M. (2023a). The </w:t>
      </w:r>
      <w:proofErr w:type="spellStart"/>
      <w:r w:rsidRPr="00C42682">
        <w:rPr>
          <w:rFonts w:ascii="Times New Roman" w:eastAsia="Times New Roman" w:hAnsi="Times New Roman" w:cs="Times New Roman"/>
          <w:color w:val="000000"/>
          <w:kern w:val="0"/>
          <w:shd w:val="clear" w:color="auto" w:fill="FFFFFF"/>
          <w:lang w:eastAsia="id-ID"/>
          <w14:ligatures w14:val="none"/>
        </w:rPr>
        <w:t>Interplay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between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Maternal </w:t>
      </w:r>
      <w:proofErr w:type="spellStart"/>
      <w:r w:rsidRPr="00C42682">
        <w:rPr>
          <w:rFonts w:ascii="Times New Roman" w:eastAsia="Times New Roman" w:hAnsi="Times New Roman" w:cs="Times New Roman"/>
          <w:color w:val="000000"/>
          <w:kern w:val="0"/>
          <w:shd w:val="clear" w:color="auto" w:fill="FFFFFF"/>
          <w:lang w:eastAsia="id-ID"/>
          <w14:ligatures w14:val="none"/>
        </w:rPr>
        <w:t>Nutrition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Nutrients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(Vol. 15,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9). MDPI. </w:t>
      </w:r>
      <w:hyperlink r:id="rId18"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https://doi.org/10.3390/nu15092194</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Gallardo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J. M., </w:t>
      </w:r>
      <w:proofErr w:type="spellStart"/>
      <w:r w:rsidRPr="00C42682">
        <w:rPr>
          <w:rFonts w:ascii="Times New Roman" w:eastAsia="Times New Roman" w:hAnsi="Times New Roman" w:cs="Times New Roman"/>
          <w:color w:val="000000"/>
          <w:kern w:val="0"/>
          <w:shd w:val="clear" w:color="auto" w:fill="FFFFFF"/>
          <w:lang w:eastAsia="id-ID"/>
          <w14:ligatures w14:val="none"/>
        </w:rPr>
        <w:t>Gõmez-Lõpez</w:t>
      </w:r>
      <w:proofErr w:type="spellEnd"/>
      <w:r w:rsidRPr="00C42682">
        <w:rPr>
          <w:rFonts w:ascii="Times New Roman" w:eastAsia="Times New Roman" w:hAnsi="Times New Roman" w:cs="Times New Roman"/>
          <w:color w:val="000000"/>
          <w:kern w:val="0"/>
          <w:shd w:val="clear" w:color="auto" w:fill="FFFFFF"/>
          <w:lang w:eastAsia="id-ID"/>
          <w14:ligatures w14:val="none"/>
        </w:rPr>
        <w:t>, J., Medina-</w:t>
      </w:r>
      <w:proofErr w:type="spellStart"/>
      <w:r w:rsidRPr="00C42682">
        <w:rPr>
          <w:rFonts w:ascii="Times New Roman" w:eastAsia="Times New Roman" w:hAnsi="Times New Roman" w:cs="Times New Roman"/>
          <w:color w:val="000000"/>
          <w:kern w:val="0"/>
          <w:shd w:val="clear" w:color="auto" w:fill="FFFFFF"/>
          <w:lang w:eastAsia="id-ID"/>
          <w14:ligatures w14:val="none"/>
        </w:rPr>
        <w:t>Bravo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P., </w:t>
      </w:r>
      <w:proofErr w:type="spellStart"/>
      <w:r w:rsidRPr="00C42682">
        <w:rPr>
          <w:rFonts w:ascii="Times New Roman" w:eastAsia="Times New Roman" w:hAnsi="Times New Roman" w:cs="Times New Roman"/>
          <w:color w:val="000000"/>
          <w:kern w:val="0"/>
          <w:shd w:val="clear" w:color="auto" w:fill="FFFFFF"/>
          <w:lang w:eastAsia="id-ID"/>
          <w14:ligatures w14:val="none"/>
        </w:rPr>
        <w:t>Juárez-Sánchez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F., </w:t>
      </w:r>
      <w:proofErr w:type="spellStart"/>
      <w:r w:rsidRPr="00C42682">
        <w:rPr>
          <w:rFonts w:ascii="Times New Roman" w:eastAsia="Times New Roman" w:hAnsi="Times New Roman" w:cs="Times New Roman"/>
          <w:color w:val="000000"/>
          <w:kern w:val="0"/>
          <w:shd w:val="clear" w:color="auto" w:fill="FFFFFF"/>
          <w:lang w:eastAsia="id-ID"/>
          <w14:ligatures w14:val="none"/>
        </w:rPr>
        <w:t>Contreras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-Ramos, A., </w:t>
      </w:r>
      <w:proofErr w:type="spellStart"/>
      <w:r w:rsidRPr="00C42682">
        <w:rPr>
          <w:rFonts w:ascii="Times New Roman" w:eastAsia="Times New Roman" w:hAnsi="Times New Roman" w:cs="Times New Roman"/>
          <w:color w:val="000000"/>
          <w:kern w:val="0"/>
          <w:shd w:val="clear" w:color="auto" w:fill="FFFFFF"/>
          <w:lang w:eastAsia="id-ID"/>
          <w14:ligatures w14:val="none"/>
        </w:rPr>
        <w:t>Galicia-Esquivel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w:t>
      </w:r>
      <w:proofErr w:type="spellStart"/>
      <w:r w:rsidRPr="00C42682">
        <w:rPr>
          <w:rFonts w:ascii="Times New Roman" w:eastAsia="Times New Roman" w:hAnsi="Times New Roman" w:cs="Times New Roman"/>
          <w:color w:val="000000"/>
          <w:kern w:val="0"/>
          <w:shd w:val="clear" w:color="auto" w:fill="FFFFFF"/>
          <w:lang w:eastAsia="id-ID"/>
          <w14:ligatures w14:val="none"/>
        </w:rPr>
        <w:t>Sánchez-Urbina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R., &amp; </w:t>
      </w:r>
      <w:proofErr w:type="spellStart"/>
      <w:r w:rsidRPr="00C42682">
        <w:rPr>
          <w:rFonts w:ascii="Times New Roman" w:eastAsia="Times New Roman" w:hAnsi="Times New Roman" w:cs="Times New Roman"/>
          <w:color w:val="000000"/>
          <w:kern w:val="0"/>
          <w:shd w:val="clear" w:color="auto" w:fill="FFFFFF"/>
          <w:lang w:eastAsia="id-ID"/>
          <w14:ligatures w14:val="none"/>
        </w:rPr>
        <w:t>Klünder-Klünder</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(2015a). Maternal </w:t>
      </w:r>
      <w:proofErr w:type="spellStart"/>
      <w:r w:rsidRPr="00C42682">
        <w:rPr>
          <w:rFonts w:ascii="Times New Roman" w:eastAsia="Times New Roman" w:hAnsi="Times New Roman" w:cs="Times New Roman"/>
          <w:color w:val="000000"/>
          <w:kern w:val="0"/>
          <w:shd w:val="clear" w:color="auto" w:fill="FFFFFF"/>
          <w:lang w:eastAsia="id-ID"/>
          <w14:ligatures w14:val="none"/>
        </w:rPr>
        <w:t>obesity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increases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the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newborn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Obesity</w:t>
      </w:r>
      <w:r w:rsidRPr="00C42682">
        <w:rPr>
          <w:rFonts w:ascii="Times New Roman" w:eastAsia="Times New Roman" w:hAnsi="Times New Roman" w:cs="Times New Roman"/>
          <w:color w:val="000000"/>
          <w:kern w:val="0"/>
          <w:shd w:val="clear" w:color="auto" w:fill="FFFFFF"/>
          <w:lang w:eastAsia="id-ID"/>
          <w14:ligatures w14:val="none"/>
        </w:rPr>
        <w:t>,</w:t>
      </w:r>
      <w:r w:rsidRPr="00C42682">
        <w:rPr>
          <w:rFonts w:ascii="Times New Roman" w:eastAsia="Times New Roman" w:hAnsi="Times New Roman" w:cs="Times New Roman"/>
          <w:i/>
          <w:iCs/>
          <w:color w:val="000000"/>
          <w:kern w:val="0"/>
          <w:shd w:val="clear" w:color="auto" w:fill="FFFFFF"/>
          <w:lang w:eastAsia="id-ID"/>
          <w14:ligatures w14:val="none"/>
        </w:rPr>
        <w:t>23</w:t>
      </w:r>
      <w:r w:rsidRPr="00C42682">
        <w:rPr>
          <w:rFonts w:ascii="Times New Roman" w:eastAsia="Times New Roman" w:hAnsi="Times New Roman" w:cs="Times New Roman"/>
          <w:color w:val="000000"/>
          <w:kern w:val="0"/>
          <w:shd w:val="clear" w:color="auto" w:fill="FFFFFF"/>
          <w:lang w:eastAsia="id-ID"/>
          <w14:ligatures w14:val="none"/>
        </w:rPr>
        <w:t xml:space="preserve">(8), 1650–1654. </w:t>
      </w:r>
      <w:hyperlink r:id="rId19" w:history="1">
        <w:r w:rsidRPr="00C42682">
          <w:rPr>
            <w:rFonts w:ascii="Times New Roman" w:eastAsia="Times New Roman" w:hAnsi="Times New Roman" w:cs="Times New Roman"/>
            <w:color w:val="954F72"/>
            <w:kern w:val="0"/>
            <w:u w:val="single"/>
            <w:shd w:val="clear" w:color="auto" w:fill="FFFFFF"/>
            <w:lang w:eastAsia="id-ID"/>
            <w14:ligatures w14:val="none"/>
          </w:rPr>
          <w:t>https://doi.org/10.1002/oby.21159</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Hu, C., Yan, Y., </w:t>
      </w:r>
      <w:proofErr w:type="spellStart"/>
      <w:r w:rsidRPr="00C42682">
        <w:rPr>
          <w:rFonts w:ascii="Times New Roman" w:eastAsia="Times New Roman" w:hAnsi="Times New Roman" w:cs="Times New Roman"/>
          <w:color w:val="000000"/>
          <w:kern w:val="0"/>
          <w:shd w:val="clear" w:color="auto" w:fill="FFFFFF"/>
          <w:lang w:eastAsia="id-ID"/>
          <w14:ligatures w14:val="none"/>
        </w:rPr>
        <w:t>Ji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F., &amp; </w:t>
      </w:r>
      <w:proofErr w:type="spellStart"/>
      <w:r w:rsidRPr="00C42682">
        <w:rPr>
          <w:rFonts w:ascii="Times New Roman" w:eastAsia="Times New Roman" w:hAnsi="Times New Roman" w:cs="Times New Roman"/>
          <w:color w:val="000000"/>
          <w:kern w:val="0"/>
          <w:shd w:val="clear" w:color="auto" w:fill="FFFFFF"/>
          <w:lang w:eastAsia="id-ID"/>
          <w14:ligatures w14:val="none"/>
        </w:rPr>
        <w:t>Zhou</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H. (2021a). Maternal </w:t>
      </w:r>
      <w:proofErr w:type="spellStart"/>
      <w:r w:rsidRPr="00C42682">
        <w:rPr>
          <w:rFonts w:ascii="Times New Roman" w:eastAsia="Times New Roman" w:hAnsi="Times New Roman" w:cs="Times New Roman"/>
          <w:color w:val="000000"/>
          <w:kern w:val="0"/>
          <w:shd w:val="clear" w:color="auto" w:fill="FFFFFF"/>
          <w:lang w:eastAsia="id-ID"/>
          <w14:ligatures w14:val="none"/>
        </w:rPr>
        <w:t>Obesity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Increases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Placenta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Is </w:t>
      </w:r>
      <w:proofErr w:type="spellStart"/>
      <w:r w:rsidRPr="00C42682">
        <w:rPr>
          <w:rFonts w:ascii="Times New Roman" w:eastAsia="Times New Roman" w:hAnsi="Times New Roman" w:cs="Times New Roman"/>
          <w:color w:val="000000"/>
          <w:kern w:val="0"/>
          <w:shd w:val="clear" w:color="auto" w:fill="FFFFFF"/>
          <w:lang w:eastAsia="id-ID"/>
          <w14:ligatures w14:val="none"/>
        </w:rPr>
        <w:t>Associated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With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Intestinal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Microbiota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Frontiers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Cellular</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and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Infection</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Microbiology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11</w:t>
      </w:r>
      <w:r w:rsidRPr="00C42682">
        <w:rPr>
          <w:rFonts w:ascii="Times New Roman" w:eastAsia="Times New Roman" w:hAnsi="Times New Roman" w:cs="Times New Roman"/>
          <w:color w:val="000000"/>
          <w:kern w:val="0"/>
          <w:shd w:val="clear" w:color="auto" w:fill="FFFFFF"/>
          <w:lang w:eastAsia="id-ID"/>
          <w14:ligatures w14:val="none"/>
        </w:rPr>
        <w:t xml:space="preserve">. </w:t>
      </w:r>
      <w:hyperlink r:id="rId20"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https://doi.org/10.3389/fcimb.2021.671347</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Huang</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L. T. (2020c). Maternal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early-life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nutrition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health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r w:rsidRPr="00C42682">
        <w:rPr>
          <w:rFonts w:ascii="Times New Roman" w:eastAsia="Times New Roman" w:hAnsi="Times New Roman" w:cs="Times New Roman"/>
          <w:i/>
          <w:iCs/>
          <w:color w:val="000000"/>
          <w:kern w:val="0"/>
          <w:shd w:val="clear" w:color="auto" w:fill="FFFFFF"/>
          <w:lang w:eastAsia="id-ID"/>
          <w14:ligatures w14:val="none"/>
        </w:rPr>
        <w:t xml:space="preserve">International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Journal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Environmental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Research</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and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Public</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Health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(Vol. 17,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21, </w:t>
      </w:r>
      <w:proofErr w:type="spellStart"/>
      <w:r w:rsidRPr="00C42682">
        <w:rPr>
          <w:rFonts w:ascii="Times New Roman" w:eastAsia="Times New Roman" w:hAnsi="Times New Roman" w:cs="Times New Roman"/>
          <w:color w:val="000000"/>
          <w:kern w:val="0"/>
          <w:shd w:val="clear" w:color="auto" w:fill="FFFFFF"/>
          <w:lang w:eastAsia="id-ID"/>
          <w14:ligatures w14:val="none"/>
        </w:rPr>
        <w:t>pp</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1–4). MDPI AG. </w:t>
      </w:r>
      <w:hyperlink r:id="rId21"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https://doi.org/10.3390/ijerph17217982</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r w:rsidRPr="00C42682">
        <w:rPr>
          <w:rFonts w:ascii="Times New Roman" w:eastAsia="Times New Roman" w:hAnsi="Times New Roman" w:cs="Times New Roman"/>
          <w:color w:val="000000"/>
          <w:kern w:val="0"/>
          <w:shd w:val="clear" w:color="auto" w:fill="FFFFFF"/>
          <w:lang w:eastAsia="id-ID"/>
          <w14:ligatures w14:val="none"/>
        </w:rPr>
        <w:br/>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Hussain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T., Murtaza, G., </w:t>
      </w:r>
      <w:proofErr w:type="spellStart"/>
      <w:r w:rsidRPr="00C42682">
        <w:rPr>
          <w:rFonts w:ascii="Times New Roman" w:eastAsia="Times New Roman" w:hAnsi="Times New Roman" w:cs="Times New Roman"/>
          <w:color w:val="000000"/>
          <w:kern w:val="0"/>
          <w:shd w:val="clear" w:color="auto" w:fill="FFFFFF"/>
          <w:lang w:eastAsia="id-ID"/>
          <w14:ligatures w14:val="none"/>
        </w:rPr>
        <w:t>Metwally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E., </w:t>
      </w:r>
      <w:proofErr w:type="spellStart"/>
      <w:r w:rsidRPr="00C42682">
        <w:rPr>
          <w:rFonts w:ascii="Times New Roman" w:eastAsia="Times New Roman" w:hAnsi="Times New Roman" w:cs="Times New Roman"/>
          <w:color w:val="000000"/>
          <w:kern w:val="0"/>
          <w:shd w:val="clear" w:color="auto" w:fill="FFFFFF"/>
          <w:lang w:eastAsia="id-ID"/>
          <w14:ligatures w14:val="none"/>
        </w:rPr>
        <w:t>Kalhoro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 H., </w:t>
      </w:r>
      <w:proofErr w:type="spellStart"/>
      <w:r w:rsidRPr="00C42682">
        <w:rPr>
          <w:rFonts w:ascii="Times New Roman" w:eastAsia="Times New Roman" w:hAnsi="Times New Roman" w:cs="Times New Roman"/>
          <w:color w:val="000000"/>
          <w:kern w:val="0"/>
          <w:shd w:val="clear" w:color="auto" w:fill="FFFFFF"/>
          <w:lang w:eastAsia="id-ID"/>
          <w14:ligatures w14:val="none"/>
        </w:rPr>
        <w:t>Kalhoro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S., Rahu, B. A., </w:t>
      </w:r>
      <w:proofErr w:type="spellStart"/>
      <w:r w:rsidRPr="00C42682">
        <w:rPr>
          <w:rFonts w:ascii="Times New Roman" w:eastAsia="Times New Roman" w:hAnsi="Times New Roman" w:cs="Times New Roman"/>
          <w:color w:val="000000"/>
          <w:kern w:val="0"/>
          <w:shd w:val="clear" w:color="auto" w:fill="FFFFFF"/>
          <w:lang w:eastAsia="id-ID"/>
          <w14:ligatures w14:val="none"/>
        </w:rPr>
        <w:t>Sahito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R. G. A., </w:t>
      </w:r>
      <w:proofErr w:type="spellStart"/>
      <w:r w:rsidRPr="00C42682">
        <w:rPr>
          <w:rFonts w:ascii="Times New Roman" w:eastAsia="Times New Roman" w:hAnsi="Times New Roman" w:cs="Times New Roman"/>
          <w:color w:val="000000"/>
          <w:kern w:val="0"/>
          <w:shd w:val="clear" w:color="auto" w:fill="FFFFFF"/>
          <w:lang w:eastAsia="id-ID"/>
          <w14:ligatures w14:val="none"/>
        </w:rPr>
        <w:t>Yin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Y., Yang, H., </w:t>
      </w:r>
      <w:proofErr w:type="spellStart"/>
      <w:r w:rsidRPr="00C42682">
        <w:rPr>
          <w:rFonts w:ascii="Times New Roman" w:eastAsia="Times New Roman" w:hAnsi="Times New Roman" w:cs="Times New Roman"/>
          <w:color w:val="000000"/>
          <w:kern w:val="0"/>
          <w:shd w:val="clear" w:color="auto" w:fill="FFFFFF"/>
          <w:lang w:eastAsia="id-ID"/>
          <w14:ligatures w14:val="none"/>
        </w:rPr>
        <w:t>Chughtai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I., &amp; Tan, B. (2021a). The </w:t>
      </w:r>
      <w:proofErr w:type="spellStart"/>
      <w:r w:rsidRPr="00C42682">
        <w:rPr>
          <w:rFonts w:ascii="Times New Roman" w:eastAsia="Times New Roman" w:hAnsi="Times New Roman" w:cs="Times New Roman"/>
          <w:color w:val="000000"/>
          <w:kern w:val="0"/>
          <w:shd w:val="clear" w:color="auto" w:fill="FFFFFF"/>
          <w:lang w:eastAsia="id-ID"/>
          <w14:ligatures w14:val="none"/>
        </w:rPr>
        <w:t>Role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Antioxidant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Balance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Mediators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Inflammation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(Vol. 2021). </w:t>
      </w:r>
      <w:proofErr w:type="spellStart"/>
      <w:r w:rsidRPr="00C42682">
        <w:rPr>
          <w:rFonts w:ascii="Times New Roman" w:eastAsia="Times New Roman" w:hAnsi="Times New Roman" w:cs="Times New Roman"/>
          <w:color w:val="000000"/>
          <w:kern w:val="0"/>
          <w:shd w:val="clear" w:color="auto" w:fill="FFFFFF"/>
          <w:lang w:eastAsia="id-ID"/>
          <w14:ligatures w14:val="none"/>
        </w:rPr>
        <w:t>Hindawi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Limited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hyperlink r:id="rId22" w:history="1">
        <w:r w:rsidRPr="00C42682">
          <w:rPr>
            <w:rFonts w:ascii="Times New Roman" w:eastAsia="Times New Roman" w:hAnsi="Times New Roman" w:cs="Times New Roman"/>
            <w:color w:val="954F72"/>
            <w:kern w:val="0"/>
            <w:u w:val="single"/>
            <w:shd w:val="clear" w:color="auto" w:fill="FFFFFF"/>
            <w:lang w:eastAsia="id-ID"/>
            <w14:ligatures w14:val="none"/>
          </w:rPr>
          <w:t>https://doi.org/10.1155/2021/9962860</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i/>
          <w:iCs/>
          <w:color w:val="000000"/>
          <w:kern w:val="0"/>
          <w:shd w:val="clear" w:color="auto" w:fill="FFFFFF"/>
          <w:lang w:eastAsia="id-ID"/>
          <w14:ligatures w14:val="none"/>
        </w:rPr>
        <w:t>Interaksi antara Gizi Ibu dan Stres Oksidatif</w:t>
      </w:r>
      <w:r w:rsidRPr="00C42682">
        <w:rPr>
          <w:rFonts w:ascii="Times New Roman" w:eastAsia="Times New Roman" w:hAnsi="Times New Roman" w:cs="Times New Roman"/>
          <w:color w:val="000000"/>
          <w:kern w:val="0"/>
          <w:shd w:val="clear" w:color="auto" w:fill="FFFFFF"/>
          <w:lang w:eastAsia="id-ID"/>
          <w14:ligatures w14:val="none"/>
        </w:rPr>
        <w:t xml:space="preserve">. (2023b). </w:t>
      </w:r>
      <w:hyperlink r:id="rId23"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https://doi.org/10.3390/Tajuk</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Irsan, M., Adnan, Y., Kebidanan Graha Ananda Palu, A., Batara Guru, S., Alauddin Makassar, U., &amp; Penulis, K. (2018). Perbedaan Kadar </w:t>
      </w:r>
      <w:proofErr w:type="spellStart"/>
      <w:r w:rsidRPr="00C42682">
        <w:rPr>
          <w:rFonts w:ascii="Times New Roman" w:eastAsia="Times New Roman" w:hAnsi="Times New Roman" w:cs="Times New Roman"/>
          <w:color w:val="000000"/>
          <w:kern w:val="0"/>
          <w:shd w:val="clear" w:color="auto" w:fill="FFFFFF"/>
          <w:lang w:eastAsia="id-ID"/>
          <w14:ligatures w14:val="none"/>
        </w:rPr>
        <w:t>Malondialdehid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(MDA) Ibu Hamil Setelah Pemberian Ekstrak dan Tepung Daun Kelor (</w:t>
      </w:r>
      <w:proofErr w:type="spellStart"/>
      <w:r w:rsidRPr="00C42682">
        <w:rPr>
          <w:rFonts w:ascii="Times New Roman" w:eastAsia="Times New Roman" w:hAnsi="Times New Roman" w:cs="Times New Roman"/>
          <w:color w:val="000000"/>
          <w:kern w:val="0"/>
          <w:shd w:val="clear" w:color="auto" w:fill="FFFFFF"/>
          <w:lang w:eastAsia="id-ID"/>
          <w14:ligatures w14:val="none"/>
        </w:rPr>
        <w:t>Moringa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Oleifera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lastRenderedPageBreak/>
        <w:t>Leaves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di Wilayah Kerja Puskesmas </w:t>
      </w:r>
      <w:proofErr w:type="spellStart"/>
      <w:r w:rsidRPr="00C42682">
        <w:rPr>
          <w:rFonts w:ascii="Times New Roman" w:eastAsia="Times New Roman" w:hAnsi="Times New Roman" w:cs="Times New Roman"/>
          <w:color w:val="000000"/>
          <w:kern w:val="0"/>
          <w:shd w:val="clear" w:color="auto" w:fill="FFFFFF"/>
          <w:lang w:eastAsia="id-ID"/>
          <w14:ligatures w14:val="none"/>
        </w:rPr>
        <w:t>Singgani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Kota Palu. In </w:t>
      </w:r>
      <w:r w:rsidRPr="00C42682">
        <w:rPr>
          <w:rFonts w:ascii="Times New Roman" w:eastAsia="Times New Roman" w:hAnsi="Times New Roman" w:cs="Times New Roman"/>
          <w:i/>
          <w:iCs/>
          <w:color w:val="000000"/>
          <w:kern w:val="0"/>
          <w:shd w:val="clear" w:color="auto" w:fill="FFFFFF"/>
          <w:lang w:eastAsia="id-ID"/>
          <w14:ligatures w14:val="none"/>
        </w:rPr>
        <w:t>MPPK</w:t>
      </w:r>
      <w:r w:rsidRPr="00C42682">
        <w:rPr>
          <w:rFonts w:ascii="Times New Roman" w:eastAsia="Times New Roman" w:hAnsi="Times New Roman" w:cs="Times New Roman"/>
          <w:color w:val="000000"/>
          <w:kern w:val="0"/>
          <w:shd w:val="clear" w:color="auto" w:fill="FFFFFF"/>
          <w:lang w:eastAsia="id-ID"/>
          <w14:ligatures w14:val="none"/>
        </w:rPr>
        <w:t xml:space="preserve"> (Vol. 1,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2).</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Kajian dan Pengembangan Kesehatan Masyarakat, J., </w:t>
      </w:r>
      <w:proofErr w:type="spellStart"/>
      <w:r w:rsidRPr="00C42682">
        <w:rPr>
          <w:rFonts w:ascii="Times New Roman" w:eastAsia="Times New Roman" w:hAnsi="Times New Roman" w:cs="Times New Roman"/>
          <w:color w:val="000000"/>
          <w:kern w:val="0"/>
          <w:shd w:val="clear" w:color="auto" w:fill="FFFFFF"/>
          <w:lang w:eastAsia="id-ID"/>
          <w14:ligatures w14:val="none"/>
        </w:rPr>
        <w:t>Kandari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N., </w:t>
      </w:r>
      <w:proofErr w:type="spellStart"/>
      <w:r w:rsidRPr="00C42682">
        <w:rPr>
          <w:rFonts w:ascii="Times New Roman" w:eastAsia="Times New Roman" w:hAnsi="Times New Roman" w:cs="Times New Roman"/>
          <w:color w:val="000000"/>
          <w:kern w:val="0"/>
          <w:shd w:val="clear" w:color="auto" w:fill="FFFFFF"/>
          <w:lang w:eastAsia="id-ID"/>
          <w14:ligatures w14:val="none"/>
        </w:rPr>
        <w:t>Sikki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 &amp; </w:t>
      </w:r>
      <w:proofErr w:type="spellStart"/>
      <w:r w:rsidRPr="00C42682">
        <w:rPr>
          <w:rFonts w:ascii="Times New Roman" w:eastAsia="Times New Roman" w:hAnsi="Times New Roman" w:cs="Times New Roman"/>
          <w:color w:val="000000"/>
          <w:kern w:val="0"/>
          <w:shd w:val="clear" w:color="auto" w:fill="FFFFFF"/>
          <w:lang w:eastAsia="id-ID"/>
          <w14:ligatures w14:val="none"/>
        </w:rPr>
        <w:t>Simbung</w:t>
      </w:r>
      <w:proofErr w:type="spellEnd"/>
      <w:r w:rsidRPr="00C42682">
        <w:rPr>
          <w:rFonts w:ascii="Times New Roman" w:eastAsia="Times New Roman" w:hAnsi="Times New Roman" w:cs="Times New Roman"/>
          <w:color w:val="000000"/>
          <w:kern w:val="0"/>
          <w:shd w:val="clear" w:color="auto" w:fill="FFFFFF"/>
          <w:lang w:eastAsia="id-ID"/>
          <w14:ligatures w14:val="none"/>
        </w:rPr>
        <w:t>, R.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Nomor 2 Januari 2021 Hal</w:t>
      </w:r>
      <w:r w:rsidRPr="00C42682">
        <w:rPr>
          <w:rFonts w:ascii="Times New Roman" w:eastAsia="Times New Roman" w:hAnsi="Times New Roman" w:cs="Times New Roman"/>
          <w:color w:val="000000"/>
          <w:kern w:val="0"/>
          <w:shd w:val="clear" w:color="auto" w:fill="FFFFFF"/>
          <w:lang w:eastAsia="id-ID"/>
          <w14:ligatures w14:val="none"/>
        </w:rPr>
        <w:t xml:space="preserve"> (Vol. 1).</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Kesehatan, J. I., Husada, S., &amp; Fahmi, Z. Y.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.-b). </w:t>
      </w:r>
      <w:r w:rsidRPr="00C42682">
        <w:rPr>
          <w:rFonts w:ascii="Times New Roman" w:eastAsia="Times New Roman" w:hAnsi="Times New Roman" w:cs="Times New Roman"/>
          <w:i/>
          <w:iCs/>
          <w:color w:val="000000"/>
          <w:kern w:val="0"/>
          <w:shd w:val="clear" w:color="auto" w:fill="FFFFFF"/>
          <w:lang w:eastAsia="id-ID"/>
          <w14:ligatures w14:val="none"/>
        </w:rPr>
        <w:t xml:space="preserve">Zulia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Yasminanindita</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Fahmi,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Body</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Mass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Index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Pre-Pregnancy</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as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Risk</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Factor</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for</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the</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Incidence</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Infant</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with</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Low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Birth</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weight</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Indeks Massa Tubuh Pra-Hamil Sebagai Faktor Risiko Terjadinya Bayi Berat Lahir Rendah</w:t>
      </w:r>
      <w:r w:rsidRPr="00C42682">
        <w:rPr>
          <w:rFonts w:ascii="Times New Roman" w:eastAsia="Times New Roman" w:hAnsi="Times New Roman" w:cs="Times New Roman"/>
          <w:color w:val="000000"/>
          <w:kern w:val="0"/>
          <w:shd w:val="clear" w:color="auto" w:fill="FFFFFF"/>
          <w:lang w:eastAsia="id-ID"/>
          <w14:ligatures w14:val="none"/>
        </w:rPr>
        <w:t xml:space="preserve">. </w:t>
      </w:r>
      <w:hyperlink r:id="rId24" w:history="1">
        <w:r w:rsidRPr="00C42682">
          <w:rPr>
            <w:rFonts w:ascii="Times New Roman" w:eastAsia="Times New Roman" w:hAnsi="Times New Roman" w:cs="Times New Roman"/>
            <w:color w:val="954F72"/>
            <w:kern w:val="0"/>
            <w:u w:val="single"/>
            <w:shd w:val="clear" w:color="auto" w:fill="FFFFFF"/>
            <w:lang w:eastAsia="id-ID"/>
            <w14:ligatures w14:val="none"/>
          </w:rPr>
          <w:t>https://doi.org/10.35816/jiskh.v10i2.412</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r w:rsidRPr="00C42682">
        <w:rPr>
          <w:rFonts w:ascii="Times New Roman" w:eastAsia="Times New Roman" w:hAnsi="Times New Roman" w:cs="Times New Roman"/>
          <w:color w:val="000000"/>
          <w:kern w:val="0"/>
          <w:shd w:val="clear" w:color="auto" w:fill="FFFFFF"/>
          <w:lang w:eastAsia="id-ID"/>
          <w14:ligatures w14:val="none"/>
        </w:rPr>
        <w:br/>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Kominiarek</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A., &amp; </w:t>
      </w:r>
      <w:proofErr w:type="spellStart"/>
      <w:r w:rsidRPr="00C42682">
        <w:rPr>
          <w:rFonts w:ascii="Times New Roman" w:eastAsia="Times New Roman" w:hAnsi="Times New Roman" w:cs="Times New Roman"/>
          <w:color w:val="000000"/>
          <w:kern w:val="0"/>
          <w:shd w:val="clear" w:color="auto" w:fill="FFFFFF"/>
          <w:lang w:eastAsia="id-ID"/>
          <w14:ligatures w14:val="none"/>
        </w:rPr>
        <w:t>Rajan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P. (2016b). </w:t>
      </w:r>
      <w:proofErr w:type="spellStart"/>
      <w:r w:rsidRPr="00C42682">
        <w:rPr>
          <w:rFonts w:ascii="Times New Roman" w:eastAsia="Times New Roman" w:hAnsi="Times New Roman" w:cs="Times New Roman"/>
          <w:color w:val="000000"/>
          <w:kern w:val="0"/>
          <w:shd w:val="clear" w:color="auto" w:fill="FFFFFF"/>
          <w:lang w:eastAsia="id-ID"/>
          <w14:ligatures w14:val="none"/>
        </w:rPr>
        <w:t>Nutrition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Recommendations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Lactation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Medical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Clinics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North</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America</w:t>
      </w:r>
      <w:r w:rsidRPr="00C42682">
        <w:rPr>
          <w:rFonts w:ascii="Times New Roman" w:eastAsia="Times New Roman" w:hAnsi="Times New Roman" w:cs="Times New Roman"/>
          <w:color w:val="000000"/>
          <w:kern w:val="0"/>
          <w:shd w:val="clear" w:color="auto" w:fill="FFFFFF"/>
          <w:lang w:eastAsia="id-ID"/>
          <w14:ligatures w14:val="none"/>
        </w:rPr>
        <w:t xml:space="preserve"> (Vol. 100,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6, </w:t>
      </w:r>
      <w:proofErr w:type="spellStart"/>
      <w:r w:rsidRPr="00C42682">
        <w:rPr>
          <w:rFonts w:ascii="Times New Roman" w:eastAsia="Times New Roman" w:hAnsi="Times New Roman" w:cs="Times New Roman"/>
          <w:color w:val="000000"/>
          <w:kern w:val="0"/>
          <w:shd w:val="clear" w:color="auto" w:fill="FFFFFF"/>
          <w:lang w:eastAsia="id-ID"/>
          <w14:ligatures w14:val="none"/>
        </w:rPr>
        <w:t>pp</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1199–1215). W.B. </w:t>
      </w:r>
      <w:proofErr w:type="spellStart"/>
      <w:r w:rsidRPr="00C42682">
        <w:rPr>
          <w:rFonts w:ascii="Times New Roman" w:eastAsia="Times New Roman" w:hAnsi="Times New Roman" w:cs="Times New Roman"/>
          <w:color w:val="000000"/>
          <w:kern w:val="0"/>
          <w:shd w:val="clear" w:color="auto" w:fill="FFFFFF"/>
          <w:lang w:eastAsia="id-ID"/>
          <w14:ligatures w14:val="none"/>
        </w:rPr>
        <w:t>Saunders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hyperlink r:id="rId25" w:history="1">
        <w:r w:rsidRPr="00C42682">
          <w:rPr>
            <w:rFonts w:ascii="Times New Roman" w:eastAsia="Times New Roman" w:hAnsi="Times New Roman" w:cs="Times New Roman"/>
            <w:color w:val="954F72"/>
            <w:kern w:val="0"/>
            <w:u w:val="single"/>
            <w:shd w:val="clear" w:color="auto" w:fill="FFFFFF"/>
            <w:lang w:eastAsia="id-ID"/>
            <w14:ligatures w14:val="none"/>
          </w:rPr>
          <w:t>https://doi.org/10.1016/j.mcna.2016.06.004</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Korespondensi, A., &amp; Mulianto, N.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Malondialdehid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sebagai Penanda Stres Oksidatif pada Berbagai Penyakit Kulit</w:t>
      </w:r>
      <w:r w:rsidRPr="00C42682">
        <w:rPr>
          <w:rFonts w:ascii="Times New Roman" w:eastAsia="Times New Roman" w:hAnsi="Times New Roman" w:cs="Times New Roman"/>
          <w:color w:val="000000"/>
          <w:kern w:val="0"/>
          <w:shd w:val="clear" w:color="auto" w:fill="FFFFFF"/>
          <w:lang w:eastAsia="id-ID"/>
          <w14:ligatures w14:val="none"/>
        </w:rPr>
        <w:t>.</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Langley-Evans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 C., </w:t>
      </w:r>
      <w:proofErr w:type="spellStart"/>
      <w:r w:rsidRPr="00C42682">
        <w:rPr>
          <w:rFonts w:ascii="Times New Roman" w:eastAsia="Times New Roman" w:hAnsi="Times New Roman" w:cs="Times New Roman"/>
          <w:color w:val="000000"/>
          <w:kern w:val="0"/>
          <w:shd w:val="clear" w:color="auto" w:fill="FFFFFF"/>
          <w:lang w:eastAsia="id-ID"/>
          <w14:ligatures w14:val="none"/>
        </w:rPr>
        <w:t>Pearce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J., &amp; Ellis, S. (2022). </w:t>
      </w:r>
      <w:proofErr w:type="spellStart"/>
      <w:r w:rsidRPr="00C42682">
        <w:rPr>
          <w:rFonts w:ascii="Times New Roman" w:eastAsia="Times New Roman" w:hAnsi="Times New Roman" w:cs="Times New Roman"/>
          <w:color w:val="000000"/>
          <w:kern w:val="0"/>
          <w:shd w:val="clear" w:color="auto" w:fill="FFFFFF"/>
          <w:lang w:eastAsia="id-ID"/>
          <w14:ligatures w14:val="none"/>
        </w:rPr>
        <w:t>Overweight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obesity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excessive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weight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gain in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as </w:t>
      </w:r>
      <w:proofErr w:type="spellStart"/>
      <w:r w:rsidRPr="00C42682">
        <w:rPr>
          <w:rFonts w:ascii="Times New Roman" w:eastAsia="Times New Roman" w:hAnsi="Times New Roman" w:cs="Times New Roman"/>
          <w:color w:val="000000"/>
          <w:kern w:val="0"/>
          <w:shd w:val="clear" w:color="auto" w:fill="FFFFFF"/>
          <w:lang w:eastAsia="id-ID"/>
          <w14:ligatures w14:val="none"/>
        </w:rPr>
        <w:t>risk</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factors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for</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adverse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outcomes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w:t>
      </w:r>
      <w:proofErr w:type="spellStart"/>
      <w:r w:rsidRPr="00C42682">
        <w:rPr>
          <w:rFonts w:ascii="Times New Roman" w:eastAsia="Times New Roman" w:hAnsi="Times New Roman" w:cs="Times New Roman"/>
          <w:color w:val="000000"/>
          <w:kern w:val="0"/>
          <w:shd w:val="clear" w:color="auto" w:fill="FFFFFF"/>
          <w:lang w:eastAsia="id-ID"/>
          <w14:ligatures w14:val="none"/>
        </w:rPr>
        <w:t>narrative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review</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Journal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Human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Nutrition</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and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Dietetics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(Vol. 35,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2, </w:t>
      </w:r>
      <w:proofErr w:type="spellStart"/>
      <w:r w:rsidRPr="00C42682">
        <w:rPr>
          <w:rFonts w:ascii="Times New Roman" w:eastAsia="Times New Roman" w:hAnsi="Times New Roman" w:cs="Times New Roman"/>
          <w:color w:val="000000"/>
          <w:kern w:val="0"/>
          <w:shd w:val="clear" w:color="auto" w:fill="FFFFFF"/>
          <w:lang w:eastAsia="id-ID"/>
          <w14:ligatures w14:val="none"/>
        </w:rPr>
        <w:t>pp</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250–264). John </w:t>
      </w:r>
      <w:proofErr w:type="spellStart"/>
      <w:r w:rsidRPr="00C42682">
        <w:rPr>
          <w:rFonts w:ascii="Times New Roman" w:eastAsia="Times New Roman" w:hAnsi="Times New Roman" w:cs="Times New Roman"/>
          <w:color w:val="000000"/>
          <w:kern w:val="0"/>
          <w:shd w:val="clear" w:color="auto" w:fill="FFFFFF"/>
          <w:lang w:eastAsia="id-ID"/>
          <w14:ligatures w14:val="none"/>
        </w:rPr>
        <w:t>Wiley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Sons </w:t>
      </w:r>
      <w:proofErr w:type="spellStart"/>
      <w:r w:rsidRPr="00C42682">
        <w:rPr>
          <w:rFonts w:ascii="Times New Roman" w:eastAsia="Times New Roman" w:hAnsi="Times New Roman" w:cs="Times New Roman"/>
          <w:color w:val="000000"/>
          <w:kern w:val="0"/>
          <w:shd w:val="clear" w:color="auto" w:fill="FFFFFF"/>
          <w:lang w:eastAsia="id-ID"/>
          <w14:ligatures w14:val="none"/>
        </w:rPr>
        <w:t>Inc</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hyperlink r:id="rId26" w:history="1">
        <w:r w:rsidRPr="00C42682">
          <w:rPr>
            <w:rFonts w:ascii="Times New Roman" w:eastAsia="Times New Roman" w:hAnsi="Times New Roman" w:cs="Times New Roman"/>
            <w:color w:val="954F72"/>
            <w:kern w:val="0"/>
            <w:u w:val="single"/>
            <w:shd w:val="clear" w:color="auto" w:fill="FFFFFF"/>
            <w:lang w:eastAsia="id-ID"/>
            <w14:ligatures w14:val="none"/>
          </w:rPr>
          <w:t>https://doi.org/10.1111/jhn.12999</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Lestari, D., &amp; Kadir, A.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 xml:space="preserve">Acta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Biochimica</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Indonesiana</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The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correlation</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between</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plasma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malondialdehyde</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levels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and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pain</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adolescent</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females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diagnosed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with</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primary</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dysmenorrhea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hyperlink r:id="rId27" w:history="1">
        <w:r w:rsidRPr="00C42682">
          <w:rPr>
            <w:rFonts w:ascii="Times New Roman" w:eastAsia="Times New Roman" w:hAnsi="Times New Roman" w:cs="Times New Roman"/>
            <w:color w:val="954F72"/>
            <w:kern w:val="0"/>
            <w:u w:val="single"/>
            <w:shd w:val="clear" w:color="auto" w:fill="FFFFFF"/>
            <w:lang w:eastAsia="id-ID"/>
            <w14:ligatures w14:val="none"/>
          </w:rPr>
          <w:t>https://doi.org/10.32889/actabioina.119</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Li, N., Liu, E., </w:t>
      </w:r>
      <w:proofErr w:type="spellStart"/>
      <w:r w:rsidRPr="00C42682">
        <w:rPr>
          <w:rFonts w:ascii="Times New Roman" w:eastAsia="Times New Roman" w:hAnsi="Times New Roman" w:cs="Times New Roman"/>
          <w:color w:val="000000"/>
          <w:kern w:val="0"/>
          <w:shd w:val="clear" w:color="auto" w:fill="FFFFFF"/>
          <w:lang w:eastAsia="id-ID"/>
          <w14:ligatures w14:val="none"/>
        </w:rPr>
        <w:t>Guo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J., Pan, L., Li, B., Wang, P., Liu, J., Wang, Y., Liu, G., </w:t>
      </w:r>
      <w:proofErr w:type="spellStart"/>
      <w:r w:rsidRPr="00C42682">
        <w:rPr>
          <w:rFonts w:ascii="Times New Roman" w:eastAsia="Times New Roman" w:hAnsi="Times New Roman" w:cs="Times New Roman"/>
          <w:color w:val="000000"/>
          <w:kern w:val="0"/>
          <w:shd w:val="clear" w:color="auto" w:fill="FFFFFF"/>
          <w:lang w:eastAsia="id-ID"/>
          <w14:ligatures w14:val="none"/>
        </w:rPr>
        <w:t>Baccarelli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A., </w:t>
      </w:r>
      <w:proofErr w:type="spellStart"/>
      <w:r w:rsidRPr="00C42682">
        <w:rPr>
          <w:rFonts w:ascii="Times New Roman" w:eastAsia="Times New Roman" w:hAnsi="Times New Roman" w:cs="Times New Roman"/>
          <w:color w:val="000000"/>
          <w:kern w:val="0"/>
          <w:shd w:val="clear" w:color="auto" w:fill="FFFFFF"/>
          <w:lang w:eastAsia="id-ID"/>
          <w14:ligatures w14:val="none"/>
        </w:rPr>
        <w:t>Hou</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L., &amp; Hu, G. (2013). Maternal </w:t>
      </w:r>
      <w:proofErr w:type="spellStart"/>
      <w:r w:rsidRPr="00C42682">
        <w:rPr>
          <w:rFonts w:ascii="Times New Roman" w:eastAsia="Times New Roman" w:hAnsi="Times New Roman" w:cs="Times New Roman"/>
          <w:color w:val="000000"/>
          <w:kern w:val="0"/>
          <w:shd w:val="clear" w:color="auto" w:fill="FFFFFF"/>
          <w:lang w:eastAsia="id-ID"/>
          <w14:ligatures w14:val="none"/>
        </w:rPr>
        <w:t>Prepregnancy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Body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Mass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Index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Gestational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Weight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Gain </w:t>
      </w:r>
      <w:proofErr w:type="spellStart"/>
      <w:r w:rsidRPr="00C42682">
        <w:rPr>
          <w:rFonts w:ascii="Times New Roman" w:eastAsia="Times New Roman" w:hAnsi="Times New Roman" w:cs="Times New Roman"/>
          <w:color w:val="000000"/>
          <w:kern w:val="0"/>
          <w:shd w:val="clear" w:color="auto" w:fill="FFFFFF"/>
          <w:lang w:eastAsia="id-ID"/>
          <w14:ligatures w14:val="none"/>
        </w:rPr>
        <w:t>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Outcomes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PLoS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ONE</w:t>
      </w:r>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8</w:t>
      </w:r>
      <w:r w:rsidRPr="00C42682">
        <w:rPr>
          <w:rFonts w:ascii="Times New Roman" w:eastAsia="Times New Roman" w:hAnsi="Times New Roman" w:cs="Times New Roman"/>
          <w:color w:val="000000"/>
          <w:kern w:val="0"/>
          <w:shd w:val="clear" w:color="auto" w:fill="FFFFFF"/>
          <w:lang w:eastAsia="id-ID"/>
          <w14:ligatures w14:val="none"/>
        </w:rPr>
        <w:t xml:space="preserve">(12), e82310. </w:t>
      </w:r>
      <w:hyperlink r:id="rId28" w:history="1">
        <w:r w:rsidRPr="00C42682">
          <w:rPr>
            <w:rFonts w:ascii="Times New Roman" w:eastAsia="Times New Roman" w:hAnsi="Times New Roman" w:cs="Times New Roman"/>
            <w:color w:val="954F72"/>
            <w:kern w:val="0"/>
            <w:u w:val="single"/>
            <w:shd w:val="clear" w:color="auto" w:fill="FFFFFF"/>
            <w:lang w:eastAsia="id-ID"/>
            <w14:ligatures w14:val="none"/>
          </w:rPr>
          <w:t>https://doi.org/10.1371/journal.pone.0082310</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Makmun, A., Ilmu Kesehatan Masyarakat, B., &amp; Kedokteran, F. (2021c). Hubungan Obesitas dan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Oksidatif. </w:t>
      </w:r>
      <w:r w:rsidRPr="00C42682">
        <w:rPr>
          <w:rFonts w:ascii="Times New Roman" w:eastAsia="Times New Roman" w:hAnsi="Times New Roman" w:cs="Times New Roman"/>
          <w:i/>
          <w:iCs/>
          <w:color w:val="000000"/>
          <w:kern w:val="0"/>
          <w:shd w:val="clear" w:color="auto" w:fill="FFFFFF"/>
          <w:lang w:eastAsia="id-ID"/>
          <w14:ligatures w14:val="none"/>
        </w:rPr>
        <w:t xml:space="preserve">UMI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Medical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Journal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6</w:t>
      </w:r>
      <w:r w:rsidRPr="00C42682">
        <w:rPr>
          <w:rFonts w:ascii="Times New Roman" w:eastAsia="Times New Roman" w:hAnsi="Times New Roman" w:cs="Times New Roman"/>
          <w:color w:val="000000"/>
          <w:kern w:val="0"/>
          <w:shd w:val="clear" w:color="auto" w:fill="FFFFFF"/>
          <w:lang w:eastAsia="id-ID"/>
          <w14:ligatures w14:val="none"/>
        </w:rPr>
        <w:t>, 1.</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Mulyani, L., </w:t>
      </w:r>
      <w:proofErr w:type="spellStart"/>
      <w:r w:rsidRPr="00C42682">
        <w:rPr>
          <w:rFonts w:ascii="Times New Roman" w:eastAsia="Times New Roman" w:hAnsi="Times New Roman" w:cs="Times New Roman"/>
          <w:color w:val="000000"/>
          <w:kern w:val="0"/>
          <w:shd w:val="clear" w:color="auto" w:fill="FFFFFF"/>
          <w:lang w:eastAsia="id-ID"/>
          <w14:ligatures w14:val="none"/>
        </w:rPr>
        <w:t>Ngo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N. F., &amp; Yudia, R. C. P. (2021a). Hubungan Obesitas dengan Komplikasi Maternal dan Luaran </w:t>
      </w:r>
      <w:proofErr w:type="spellStart"/>
      <w:r w:rsidRPr="00C42682">
        <w:rPr>
          <w:rFonts w:ascii="Times New Roman" w:eastAsia="Times New Roman" w:hAnsi="Times New Roman" w:cs="Times New Roman"/>
          <w:color w:val="000000"/>
          <w:kern w:val="0"/>
          <w:shd w:val="clear" w:color="auto" w:fill="FFFFFF"/>
          <w:lang w:eastAsia="id-ID"/>
          <w14:ligatures w14:val="none"/>
        </w:rPr>
        <w:t>Perinatal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Jurnal Sains Dan Kesehatan</w:t>
      </w:r>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3</w:t>
      </w:r>
      <w:r w:rsidRPr="00C42682">
        <w:rPr>
          <w:rFonts w:ascii="Times New Roman" w:eastAsia="Times New Roman" w:hAnsi="Times New Roman" w:cs="Times New Roman"/>
          <w:color w:val="000000"/>
          <w:kern w:val="0"/>
          <w:shd w:val="clear" w:color="auto" w:fill="FFFFFF"/>
          <w:lang w:eastAsia="id-ID"/>
          <w14:ligatures w14:val="none"/>
        </w:rPr>
        <w:t xml:space="preserve">(2), 343–350. </w:t>
      </w:r>
      <w:hyperlink r:id="rId29" w:history="1">
        <w:r w:rsidRPr="00C42682">
          <w:rPr>
            <w:rFonts w:ascii="Times New Roman" w:eastAsia="Times New Roman" w:hAnsi="Times New Roman" w:cs="Times New Roman"/>
            <w:color w:val="954F72"/>
            <w:kern w:val="0"/>
            <w:u w:val="single"/>
            <w:shd w:val="clear" w:color="auto" w:fill="FFFFFF"/>
            <w:lang w:eastAsia="id-ID"/>
            <w14:ligatures w14:val="none"/>
          </w:rPr>
          <w:t>https://doi.org/10.25026/jsk.v3i2.483</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r w:rsidRPr="00C42682">
        <w:rPr>
          <w:rFonts w:ascii="Times New Roman" w:eastAsia="Times New Roman" w:hAnsi="Times New Roman" w:cs="Times New Roman"/>
          <w:color w:val="000000"/>
          <w:kern w:val="0"/>
          <w:shd w:val="clear" w:color="auto" w:fill="FFFFFF"/>
          <w:lang w:eastAsia="id-ID"/>
          <w14:ligatures w14:val="none"/>
        </w:rPr>
        <w:br/>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Nurhayati, E. (2016a). Indeks Massa Tubuh (IMT) Pra Hamil dan Kenaikan Berat Badan Ibu Selama Hamil Berhubungan dengan Berat Badan Bayi Lahir. </w:t>
      </w:r>
      <w:r w:rsidRPr="00C42682">
        <w:rPr>
          <w:rFonts w:ascii="Times New Roman" w:eastAsia="Times New Roman" w:hAnsi="Times New Roman" w:cs="Times New Roman"/>
          <w:i/>
          <w:iCs/>
          <w:color w:val="000000"/>
          <w:kern w:val="0"/>
          <w:shd w:val="clear" w:color="auto" w:fill="FFFFFF"/>
          <w:lang w:eastAsia="id-ID"/>
          <w14:ligatures w14:val="none"/>
        </w:rPr>
        <w:t xml:space="preserve">Jurnal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Ners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Dan Kebidanan Indonesia</w:t>
      </w:r>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4</w:t>
      </w:r>
      <w:r w:rsidRPr="00C42682">
        <w:rPr>
          <w:rFonts w:ascii="Times New Roman" w:eastAsia="Times New Roman" w:hAnsi="Times New Roman" w:cs="Times New Roman"/>
          <w:color w:val="000000"/>
          <w:kern w:val="0"/>
          <w:shd w:val="clear" w:color="auto" w:fill="FFFFFF"/>
          <w:lang w:eastAsia="id-ID"/>
          <w14:ligatures w14:val="none"/>
        </w:rPr>
        <w:t xml:space="preserve">(1), 1. </w:t>
      </w:r>
      <w:hyperlink r:id="rId30" w:history="1">
        <w:r w:rsidRPr="00C42682">
          <w:rPr>
            <w:rFonts w:ascii="Times New Roman" w:eastAsia="Times New Roman" w:hAnsi="Times New Roman" w:cs="Times New Roman"/>
            <w:color w:val="954F72"/>
            <w:kern w:val="0"/>
            <w:u w:val="single"/>
            <w:shd w:val="clear" w:color="auto" w:fill="FFFFFF"/>
            <w:lang w:eastAsia="id-ID"/>
            <w14:ligatures w14:val="none"/>
          </w:rPr>
          <w:t>https://doi.org/10.21927/jnki.2016.4(1).1-5</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i/>
          <w:iCs/>
          <w:color w:val="000000"/>
          <w:kern w:val="0"/>
          <w:shd w:val="clear" w:color="auto" w:fill="FFFFFF"/>
          <w:lang w:eastAsia="id-ID"/>
          <w14:ligatures w14:val="none"/>
        </w:rPr>
        <w:t>nutrients-15-02194-2</w:t>
      </w:r>
      <w:r w:rsidRPr="00C42682">
        <w:rPr>
          <w:rFonts w:ascii="Times New Roman" w:eastAsia="Times New Roman" w:hAnsi="Times New Roman" w:cs="Times New Roman"/>
          <w:color w:val="000000"/>
          <w:kern w:val="0"/>
          <w:shd w:val="clear" w:color="auto" w:fill="FFFFFF"/>
          <w:lang w:eastAsia="id-ID"/>
          <w14:ligatures w14:val="none"/>
        </w:rPr>
        <w:t>.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Purnama, R., Wardiah, A., Ellya, R., &amp; Program Studi Ilmu Keperawatan Universitas Malahayati, P.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PERTAMBAHAN BERAT BADAN IBU HAMIL BERHUBUNGAN DENGAN ANGKA KEJADIAN PREEKLAMSIA ABSTRACT THE RELATIONSHIP BETWEEN PREGNANT WOMEN WEIGHT GETTING AND PREEKLAMSIA</w:t>
      </w:r>
      <w:r w:rsidRPr="00C42682">
        <w:rPr>
          <w:rFonts w:ascii="Times New Roman" w:eastAsia="Times New Roman" w:hAnsi="Times New Roman" w:cs="Times New Roman"/>
          <w:color w:val="000000"/>
          <w:kern w:val="0"/>
          <w:shd w:val="clear" w:color="auto" w:fill="FFFFFF"/>
          <w:lang w:eastAsia="id-ID"/>
          <w14:ligatures w14:val="none"/>
        </w:rPr>
        <w:t xml:space="preserve">. </w:t>
      </w:r>
      <w:hyperlink r:id="rId31" w:history="1">
        <w:r w:rsidRPr="00C42682">
          <w:rPr>
            <w:rFonts w:ascii="Times New Roman" w:eastAsia="Times New Roman" w:hAnsi="Times New Roman" w:cs="Times New Roman"/>
            <w:color w:val="954F72"/>
            <w:kern w:val="0"/>
            <w:u w:val="single"/>
            <w:shd w:val="clear" w:color="auto" w:fill="FFFFFF"/>
            <w:lang w:eastAsia="id-ID"/>
            <w14:ligatures w14:val="none"/>
          </w:rPr>
          <w:t>http://ejurnalmalahayati.ac.id/index.php/kebidanan</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Putu Aryani, N., Hikmah Annisa, N., &amp; </w:t>
      </w:r>
      <w:proofErr w:type="spellStart"/>
      <w:r w:rsidRPr="00C42682">
        <w:rPr>
          <w:rFonts w:ascii="Times New Roman" w:eastAsia="Times New Roman" w:hAnsi="Times New Roman" w:cs="Times New Roman"/>
          <w:color w:val="000000"/>
          <w:kern w:val="0"/>
          <w:shd w:val="clear" w:color="auto" w:fill="FFFFFF"/>
          <w:lang w:eastAsia="id-ID"/>
          <w14:ligatures w14:val="none"/>
        </w:rPr>
        <w:t>Yarsi</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Mataram, S.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BUNDA EDU-MIDWIFERY JOURNAL (BEMJ)</w:t>
      </w:r>
      <w:r w:rsidRPr="00C42682">
        <w:rPr>
          <w:rFonts w:ascii="Times New Roman" w:eastAsia="Times New Roman" w:hAnsi="Times New Roman" w:cs="Times New Roman"/>
          <w:color w:val="000000"/>
          <w:kern w:val="0"/>
          <w:shd w:val="clear" w:color="auto" w:fill="FFFFFF"/>
          <w:lang w:eastAsia="id-ID"/>
          <w14:ligatures w14:val="none"/>
        </w:rPr>
        <w:t>.</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lastRenderedPageBreak/>
        <w:t xml:space="preserve">Ramdiana, R., &amp; </w:t>
      </w:r>
      <w:proofErr w:type="spellStart"/>
      <w:r w:rsidRPr="00C42682">
        <w:rPr>
          <w:rFonts w:ascii="Times New Roman" w:eastAsia="Times New Roman" w:hAnsi="Times New Roman" w:cs="Times New Roman"/>
          <w:color w:val="000000"/>
          <w:kern w:val="0"/>
          <w:shd w:val="clear" w:color="auto" w:fill="FFFFFF"/>
          <w:lang w:eastAsia="id-ID"/>
          <w14:ligatures w14:val="none"/>
        </w:rPr>
        <w:t>Legiran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L. (2023). </w:t>
      </w:r>
      <w:proofErr w:type="spellStart"/>
      <w:r w:rsidRPr="00C42682">
        <w:rPr>
          <w:rFonts w:ascii="Times New Roman" w:eastAsia="Times New Roman" w:hAnsi="Times New Roman" w:cs="Times New Roman"/>
          <w:color w:val="000000"/>
          <w:kern w:val="0"/>
          <w:shd w:val="clear" w:color="auto" w:fill="FFFFFF"/>
          <w:lang w:eastAsia="id-ID"/>
          <w14:ligatures w14:val="none"/>
        </w:rPr>
        <w:t>Literature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Review</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Stres Oksidatif dan Reproduksi Wanita. </w:t>
      </w:r>
      <w:r w:rsidRPr="00C42682">
        <w:rPr>
          <w:rFonts w:ascii="Times New Roman" w:eastAsia="Times New Roman" w:hAnsi="Times New Roman" w:cs="Times New Roman"/>
          <w:i/>
          <w:iCs/>
          <w:color w:val="000000"/>
          <w:kern w:val="0"/>
          <w:shd w:val="clear" w:color="auto" w:fill="FFFFFF"/>
          <w:lang w:eastAsia="id-ID"/>
          <w14:ligatures w14:val="none"/>
        </w:rPr>
        <w:t>Jurnal Ilmu Kesehatan Masyarakat</w:t>
      </w:r>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12</w:t>
      </w:r>
      <w:r w:rsidRPr="00C42682">
        <w:rPr>
          <w:rFonts w:ascii="Times New Roman" w:eastAsia="Times New Roman" w:hAnsi="Times New Roman" w:cs="Times New Roman"/>
          <w:color w:val="000000"/>
          <w:kern w:val="0"/>
          <w:shd w:val="clear" w:color="auto" w:fill="FFFFFF"/>
          <w:lang w:eastAsia="id-ID"/>
          <w14:ligatures w14:val="none"/>
        </w:rPr>
        <w:t xml:space="preserve">(03), 202–214. </w:t>
      </w:r>
      <w:hyperlink r:id="rId32"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https://doi.org/10.33221/jikm.v12i03.1968</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Rodríguez-Cano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M., </w:t>
      </w:r>
      <w:proofErr w:type="spellStart"/>
      <w:r w:rsidRPr="00C42682">
        <w:rPr>
          <w:rFonts w:ascii="Times New Roman" w:eastAsia="Times New Roman" w:hAnsi="Times New Roman" w:cs="Times New Roman"/>
          <w:color w:val="000000"/>
          <w:kern w:val="0"/>
          <w:shd w:val="clear" w:color="auto" w:fill="FFFFFF"/>
          <w:lang w:eastAsia="id-ID"/>
          <w14:ligatures w14:val="none"/>
        </w:rPr>
        <w:t>González-Ludlow</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 </w:t>
      </w:r>
      <w:proofErr w:type="spellStart"/>
      <w:r w:rsidRPr="00C42682">
        <w:rPr>
          <w:rFonts w:ascii="Times New Roman" w:eastAsia="Times New Roman" w:hAnsi="Times New Roman" w:cs="Times New Roman"/>
          <w:color w:val="000000"/>
          <w:kern w:val="0"/>
          <w:shd w:val="clear" w:color="auto" w:fill="FFFFFF"/>
          <w:lang w:eastAsia="id-ID"/>
          <w14:ligatures w14:val="none"/>
        </w:rPr>
        <w:t>Suárez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-Rico, B. V., </w:t>
      </w:r>
      <w:proofErr w:type="spellStart"/>
      <w:r w:rsidRPr="00C42682">
        <w:rPr>
          <w:rFonts w:ascii="Times New Roman" w:eastAsia="Times New Roman" w:hAnsi="Times New Roman" w:cs="Times New Roman"/>
          <w:color w:val="000000"/>
          <w:kern w:val="0"/>
          <w:shd w:val="clear" w:color="auto" w:fill="FFFFFF"/>
          <w:lang w:eastAsia="id-ID"/>
          <w14:ligatures w14:val="none"/>
        </w:rPr>
        <w:t>Montoya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-Estrada, A., </w:t>
      </w:r>
      <w:proofErr w:type="spellStart"/>
      <w:r w:rsidRPr="00C42682">
        <w:rPr>
          <w:rFonts w:ascii="Times New Roman" w:eastAsia="Times New Roman" w:hAnsi="Times New Roman" w:cs="Times New Roman"/>
          <w:color w:val="000000"/>
          <w:kern w:val="0"/>
          <w:shd w:val="clear" w:color="auto" w:fill="FFFFFF"/>
          <w:lang w:eastAsia="id-ID"/>
          <w14:ligatures w14:val="none"/>
        </w:rPr>
        <w:t>Piña-Ramírez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O., </w:t>
      </w:r>
      <w:proofErr w:type="spellStart"/>
      <w:r w:rsidRPr="00C42682">
        <w:rPr>
          <w:rFonts w:ascii="Times New Roman" w:eastAsia="Times New Roman" w:hAnsi="Times New Roman" w:cs="Times New Roman"/>
          <w:color w:val="000000"/>
          <w:kern w:val="0"/>
          <w:shd w:val="clear" w:color="auto" w:fill="FFFFFF"/>
          <w:lang w:eastAsia="id-ID"/>
          <w14:ligatures w14:val="none"/>
        </w:rPr>
        <w:t>Parra-Hernández</w:t>
      </w:r>
      <w:proofErr w:type="spellEnd"/>
      <w:r w:rsidRPr="00C42682">
        <w:rPr>
          <w:rFonts w:ascii="Times New Roman" w:eastAsia="Times New Roman" w:hAnsi="Times New Roman" w:cs="Times New Roman"/>
          <w:color w:val="000000"/>
          <w:kern w:val="0"/>
          <w:shd w:val="clear" w:color="auto" w:fill="FFFFFF"/>
          <w:lang w:eastAsia="id-ID"/>
          <w14:ligatures w14:val="none"/>
        </w:rPr>
        <w:t>, S. B., Reyes-</w:t>
      </w:r>
      <w:proofErr w:type="spellStart"/>
      <w:r w:rsidRPr="00C42682">
        <w:rPr>
          <w:rFonts w:ascii="Times New Roman" w:eastAsia="Times New Roman" w:hAnsi="Times New Roman" w:cs="Times New Roman"/>
          <w:color w:val="000000"/>
          <w:kern w:val="0"/>
          <w:shd w:val="clear" w:color="auto" w:fill="FFFFFF"/>
          <w:lang w:eastAsia="id-ID"/>
          <w14:ligatures w14:val="none"/>
        </w:rPr>
        <w:t>Muñoz</w:t>
      </w:r>
      <w:proofErr w:type="spellEnd"/>
      <w:r w:rsidRPr="00C42682">
        <w:rPr>
          <w:rFonts w:ascii="Times New Roman" w:eastAsia="Times New Roman" w:hAnsi="Times New Roman" w:cs="Times New Roman"/>
          <w:color w:val="000000"/>
          <w:kern w:val="0"/>
          <w:shd w:val="clear" w:color="auto" w:fill="FFFFFF"/>
          <w:lang w:eastAsia="id-ID"/>
          <w14:ligatures w14:val="none"/>
        </w:rPr>
        <w:t>, E., Estrada-</w:t>
      </w:r>
      <w:proofErr w:type="spellStart"/>
      <w:r w:rsidRPr="00C42682">
        <w:rPr>
          <w:rFonts w:ascii="Times New Roman" w:eastAsia="Times New Roman" w:hAnsi="Times New Roman" w:cs="Times New Roman"/>
          <w:color w:val="000000"/>
          <w:kern w:val="0"/>
          <w:shd w:val="clear" w:color="auto" w:fill="FFFFFF"/>
          <w:lang w:eastAsia="id-ID"/>
          <w14:ligatures w14:val="none"/>
        </w:rPr>
        <w:t>Gutierrez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G., </w:t>
      </w:r>
      <w:proofErr w:type="spellStart"/>
      <w:r w:rsidRPr="00C42682">
        <w:rPr>
          <w:rFonts w:ascii="Times New Roman" w:eastAsia="Times New Roman" w:hAnsi="Times New Roman" w:cs="Times New Roman"/>
          <w:color w:val="000000"/>
          <w:kern w:val="0"/>
          <w:shd w:val="clear" w:color="auto" w:fill="FFFFFF"/>
          <w:lang w:eastAsia="id-ID"/>
          <w14:ligatures w14:val="none"/>
        </w:rPr>
        <w:t>Calzada-Mendoza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C. C., &amp; </w:t>
      </w:r>
      <w:proofErr w:type="spellStart"/>
      <w:r w:rsidRPr="00C42682">
        <w:rPr>
          <w:rFonts w:ascii="Times New Roman" w:eastAsia="Times New Roman" w:hAnsi="Times New Roman" w:cs="Times New Roman"/>
          <w:color w:val="000000"/>
          <w:kern w:val="0"/>
          <w:shd w:val="clear" w:color="auto" w:fill="FFFFFF"/>
          <w:lang w:eastAsia="id-ID"/>
          <w14:ligatures w14:val="none"/>
        </w:rPr>
        <w:t>Perichart-Perera</w:t>
      </w:r>
      <w:proofErr w:type="spellEnd"/>
      <w:r w:rsidRPr="00C42682">
        <w:rPr>
          <w:rFonts w:ascii="Times New Roman" w:eastAsia="Times New Roman" w:hAnsi="Times New Roman" w:cs="Times New Roman"/>
          <w:color w:val="000000"/>
          <w:kern w:val="0"/>
          <w:shd w:val="clear" w:color="auto" w:fill="FFFFFF"/>
          <w:lang w:eastAsia="id-ID"/>
          <w14:ligatures w14:val="none"/>
        </w:rPr>
        <w:t>, O. (2022b). Ultra-</w:t>
      </w:r>
      <w:proofErr w:type="spellStart"/>
      <w:r w:rsidRPr="00C42682">
        <w:rPr>
          <w:rFonts w:ascii="Times New Roman" w:eastAsia="Times New Roman" w:hAnsi="Times New Roman" w:cs="Times New Roman"/>
          <w:color w:val="000000"/>
          <w:kern w:val="0"/>
          <w:shd w:val="clear" w:color="auto" w:fill="FFFFFF"/>
          <w:lang w:eastAsia="id-ID"/>
          <w14:ligatures w14:val="none"/>
        </w:rPr>
        <w:t>Processed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Food </w:t>
      </w:r>
      <w:proofErr w:type="spellStart"/>
      <w:r w:rsidRPr="00C42682">
        <w:rPr>
          <w:rFonts w:ascii="Times New Roman" w:eastAsia="Times New Roman" w:hAnsi="Times New Roman" w:cs="Times New Roman"/>
          <w:color w:val="000000"/>
          <w:kern w:val="0"/>
          <w:shd w:val="clear" w:color="auto" w:fill="FFFFFF"/>
          <w:lang w:eastAsia="id-ID"/>
          <w14:ligatures w14:val="none"/>
        </w:rPr>
        <w:t>Consumption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during</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Its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Association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with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Maternal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Markers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Antioxidants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11</w:t>
      </w:r>
      <w:r w:rsidRPr="00C42682">
        <w:rPr>
          <w:rFonts w:ascii="Times New Roman" w:eastAsia="Times New Roman" w:hAnsi="Times New Roman" w:cs="Times New Roman"/>
          <w:color w:val="000000"/>
          <w:kern w:val="0"/>
          <w:shd w:val="clear" w:color="auto" w:fill="FFFFFF"/>
          <w:lang w:eastAsia="id-ID"/>
          <w14:ligatures w14:val="none"/>
        </w:rPr>
        <w:t xml:space="preserve">(7). </w:t>
      </w:r>
      <w:hyperlink r:id="rId33"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https://doi.org/10.3390/antiox11071415</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Rodríguez-Rodríguez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P., </w:t>
      </w:r>
      <w:proofErr w:type="spellStart"/>
      <w:r w:rsidRPr="00C42682">
        <w:rPr>
          <w:rFonts w:ascii="Times New Roman" w:eastAsia="Times New Roman" w:hAnsi="Times New Roman" w:cs="Times New Roman"/>
          <w:color w:val="000000"/>
          <w:kern w:val="0"/>
          <w:shd w:val="clear" w:color="auto" w:fill="FFFFFF"/>
          <w:lang w:eastAsia="id-ID"/>
          <w14:ligatures w14:val="none"/>
        </w:rPr>
        <w:t>Ramiro-Cortijo</w:t>
      </w:r>
      <w:proofErr w:type="spellEnd"/>
      <w:r w:rsidRPr="00C42682">
        <w:rPr>
          <w:rFonts w:ascii="Times New Roman" w:eastAsia="Times New Roman" w:hAnsi="Times New Roman" w:cs="Times New Roman"/>
          <w:color w:val="000000"/>
          <w:kern w:val="0"/>
          <w:shd w:val="clear" w:color="auto" w:fill="FFFFFF"/>
          <w:lang w:eastAsia="id-ID"/>
          <w14:ligatures w14:val="none"/>
        </w:rPr>
        <w:t>, D., Reyes-</w:t>
      </w:r>
      <w:proofErr w:type="spellStart"/>
      <w:r w:rsidRPr="00C42682">
        <w:rPr>
          <w:rFonts w:ascii="Times New Roman" w:eastAsia="Times New Roman" w:hAnsi="Times New Roman" w:cs="Times New Roman"/>
          <w:color w:val="000000"/>
          <w:kern w:val="0"/>
          <w:shd w:val="clear" w:color="auto" w:fill="FFFFFF"/>
          <w:lang w:eastAsia="id-ID"/>
          <w14:ligatures w14:val="none"/>
        </w:rPr>
        <w:t>Hernández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C. G., </w:t>
      </w:r>
      <w:proofErr w:type="spellStart"/>
      <w:r w:rsidRPr="00C42682">
        <w:rPr>
          <w:rFonts w:ascii="Times New Roman" w:eastAsia="Times New Roman" w:hAnsi="Times New Roman" w:cs="Times New Roman"/>
          <w:color w:val="000000"/>
          <w:kern w:val="0"/>
          <w:shd w:val="clear" w:color="auto" w:fill="FFFFFF"/>
          <w:lang w:eastAsia="id-ID"/>
          <w14:ligatures w14:val="none"/>
        </w:rPr>
        <w:t>López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de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Pablo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L., </w:t>
      </w:r>
      <w:proofErr w:type="spellStart"/>
      <w:r w:rsidRPr="00C42682">
        <w:rPr>
          <w:rFonts w:ascii="Times New Roman" w:eastAsia="Times New Roman" w:hAnsi="Times New Roman" w:cs="Times New Roman"/>
          <w:color w:val="000000"/>
          <w:kern w:val="0"/>
          <w:shd w:val="clear" w:color="auto" w:fill="FFFFFF"/>
          <w:lang w:eastAsia="id-ID"/>
          <w14:ligatures w14:val="none"/>
        </w:rPr>
        <w:t>Carmen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González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&amp; </w:t>
      </w:r>
      <w:proofErr w:type="spellStart"/>
      <w:r w:rsidRPr="00C42682">
        <w:rPr>
          <w:rFonts w:ascii="Times New Roman" w:eastAsia="Times New Roman" w:hAnsi="Times New Roman" w:cs="Times New Roman"/>
          <w:color w:val="000000"/>
          <w:kern w:val="0"/>
          <w:shd w:val="clear" w:color="auto" w:fill="FFFFFF"/>
          <w:lang w:eastAsia="id-ID"/>
          <w14:ligatures w14:val="none"/>
        </w:rPr>
        <w:t>Arribas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S. M. (2018). </w:t>
      </w:r>
      <w:proofErr w:type="spellStart"/>
      <w:r w:rsidRPr="00C42682">
        <w:rPr>
          <w:rFonts w:ascii="Times New Roman" w:eastAsia="Times New Roman" w:hAnsi="Times New Roman" w:cs="Times New Roman"/>
          <w:color w:val="000000"/>
          <w:kern w:val="0"/>
          <w:shd w:val="clear" w:color="auto" w:fill="FFFFFF"/>
          <w:lang w:eastAsia="id-ID"/>
          <w14:ligatures w14:val="none"/>
        </w:rPr>
        <w:t>Implication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fetal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programming</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cardiovascular</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disease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Frontiers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Physiology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(Vol. 9,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MAY). </w:t>
      </w:r>
      <w:proofErr w:type="spellStart"/>
      <w:r w:rsidRPr="00C42682">
        <w:rPr>
          <w:rFonts w:ascii="Times New Roman" w:eastAsia="Times New Roman" w:hAnsi="Times New Roman" w:cs="Times New Roman"/>
          <w:color w:val="000000"/>
          <w:kern w:val="0"/>
          <w:shd w:val="clear" w:color="auto" w:fill="FFFFFF"/>
          <w:lang w:eastAsia="id-ID"/>
          <w14:ligatures w14:val="none"/>
        </w:rPr>
        <w:t>Frontiers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Media S.A. </w:t>
      </w:r>
      <w:hyperlink r:id="rId34"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https://doi.org/10.3389/fphys.2018.00602</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xml:space="preserve">Sampurna, M. T. A., Handayani, K. D., Utomo, M. T., Angelika, D., Etika, R., Harianto, A., </w:t>
      </w:r>
      <w:proofErr w:type="spellStart"/>
      <w:r w:rsidRPr="00C42682">
        <w:rPr>
          <w:rFonts w:ascii="Times New Roman" w:eastAsia="Times New Roman" w:hAnsi="Times New Roman" w:cs="Times New Roman"/>
          <w:color w:val="000000"/>
          <w:kern w:val="0"/>
          <w:shd w:val="clear" w:color="auto" w:fill="FFFFFF"/>
          <w:lang w:eastAsia="id-ID"/>
          <w14:ligatures w14:val="none"/>
        </w:rPr>
        <w:t>Mapindra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P., </w:t>
      </w:r>
      <w:proofErr w:type="spellStart"/>
      <w:r w:rsidRPr="00C42682">
        <w:rPr>
          <w:rFonts w:ascii="Times New Roman" w:eastAsia="Times New Roman" w:hAnsi="Times New Roman" w:cs="Times New Roman"/>
          <w:color w:val="000000"/>
          <w:kern w:val="0"/>
          <w:shd w:val="clear" w:color="auto" w:fill="FFFFFF"/>
          <w:lang w:eastAsia="id-ID"/>
          <w14:ligatures w14:val="none"/>
        </w:rPr>
        <w:t>Mahindra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P., Efendi, F., Kaban, R. K., </w:t>
      </w:r>
      <w:proofErr w:type="spellStart"/>
      <w:r w:rsidRPr="00C42682">
        <w:rPr>
          <w:rFonts w:ascii="Times New Roman" w:eastAsia="Times New Roman" w:hAnsi="Times New Roman" w:cs="Times New Roman"/>
          <w:color w:val="000000"/>
          <w:kern w:val="0"/>
          <w:shd w:val="clear" w:color="auto" w:fill="FFFFFF"/>
          <w:lang w:eastAsia="id-ID"/>
          <w14:ligatures w14:val="none"/>
        </w:rPr>
        <w:t>Rohsiswatmo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R., </w:t>
      </w:r>
      <w:proofErr w:type="spellStart"/>
      <w:r w:rsidRPr="00C42682">
        <w:rPr>
          <w:rFonts w:ascii="Times New Roman" w:eastAsia="Times New Roman" w:hAnsi="Times New Roman" w:cs="Times New Roman"/>
          <w:color w:val="000000"/>
          <w:kern w:val="0"/>
          <w:shd w:val="clear" w:color="auto" w:fill="FFFFFF"/>
          <w:lang w:eastAsia="id-ID"/>
          <w14:ligatures w14:val="none"/>
        </w:rPr>
        <w:t>Visuddho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V., &amp; Permana, P. B. D. (2023). </w:t>
      </w:r>
      <w:proofErr w:type="spellStart"/>
      <w:r w:rsidRPr="00C42682">
        <w:rPr>
          <w:rFonts w:ascii="Times New Roman" w:eastAsia="Times New Roman" w:hAnsi="Times New Roman" w:cs="Times New Roman"/>
          <w:color w:val="000000"/>
          <w:kern w:val="0"/>
          <w:shd w:val="clear" w:color="auto" w:fill="FFFFFF"/>
          <w:lang w:eastAsia="id-ID"/>
          <w14:ligatures w14:val="none"/>
        </w:rPr>
        <w:t>Determinants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neonatal </w:t>
      </w:r>
      <w:proofErr w:type="spellStart"/>
      <w:r w:rsidRPr="00C42682">
        <w:rPr>
          <w:rFonts w:ascii="Times New Roman" w:eastAsia="Times New Roman" w:hAnsi="Times New Roman" w:cs="Times New Roman"/>
          <w:color w:val="000000"/>
          <w:kern w:val="0"/>
          <w:shd w:val="clear" w:color="auto" w:fill="FFFFFF"/>
          <w:lang w:eastAsia="id-ID"/>
          <w14:ligatures w14:val="none"/>
        </w:rPr>
        <w:t>deaths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Indonesia: A </w:t>
      </w:r>
      <w:proofErr w:type="spellStart"/>
      <w:r w:rsidRPr="00C42682">
        <w:rPr>
          <w:rFonts w:ascii="Times New Roman" w:eastAsia="Times New Roman" w:hAnsi="Times New Roman" w:cs="Times New Roman"/>
          <w:color w:val="000000"/>
          <w:kern w:val="0"/>
          <w:shd w:val="clear" w:color="auto" w:fill="FFFFFF"/>
          <w:lang w:eastAsia="id-ID"/>
          <w14:ligatures w14:val="none"/>
        </w:rPr>
        <w:t>national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survey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data </w:t>
      </w:r>
      <w:proofErr w:type="spellStart"/>
      <w:r w:rsidRPr="00C42682">
        <w:rPr>
          <w:rFonts w:ascii="Times New Roman" w:eastAsia="Times New Roman" w:hAnsi="Times New Roman" w:cs="Times New Roman"/>
          <w:color w:val="000000"/>
          <w:kern w:val="0"/>
          <w:shd w:val="clear" w:color="auto" w:fill="FFFFFF"/>
          <w:lang w:eastAsia="id-ID"/>
          <w14:ligatures w14:val="none"/>
        </w:rPr>
        <w:t>analysis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10,838 </w:t>
      </w:r>
      <w:proofErr w:type="spellStart"/>
      <w:r w:rsidRPr="00C42682">
        <w:rPr>
          <w:rFonts w:ascii="Times New Roman" w:eastAsia="Times New Roman" w:hAnsi="Times New Roman" w:cs="Times New Roman"/>
          <w:color w:val="000000"/>
          <w:kern w:val="0"/>
          <w:shd w:val="clear" w:color="auto" w:fill="FFFFFF"/>
          <w:lang w:eastAsia="id-ID"/>
          <w14:ligatures w14:val="none"/>
        </w:rPr>
        <w:t>newborns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Heliyon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9</w:t>
      </w:r>
      <w:r w:rsidRPr="00C42682">
        <w:rPr>
          <w:rFonts w:ascii="Times New Roman" w:eastAsia="Times New Roman" w:hAnsi="Times New Roman" w:cs="Times New Roman"/>
          <w:color w:val="000000"/>
          <w:kern w:val="0"/>
          <w:shd w:val="clear" w:color="auto" w:fill="FFFFFF"/>
          <w:lang w:eastAsia="id-ID"/>
          <w14:ligatures w14:val="none"/>
        </w:rPr>
        <w:t xml:space="preserve">(1). </w:t>
      </w:r>
      <w:hyperlink r:id="rId35" w:history="1">
        <w:r w:rsidRPr="00C42682">
          <w:rPr>
            <w:rFonts w:ascii="Times New Roman" w:eastAsia="Times New Roman" w:hAnsi="Times New Roman" w:cs="Times New Roman"/>
            <w:color w:val="954F72"/>
            <w:kern w:val="0"/>
            <w:u w:val="single"/>
            <w:shd w:val="clear" w:color="auto" w:fill="FFFFFF"/>
            <w:lang w:eastAsia="id-ID"/>
            <w14:ligatures w14:val="none"/>
          </w:rPr>
          <w:t>https://doi.org/10.1016/j.heliyon.2023.e12980</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Susantiningsih</w:t>
      </w:r>
      <w:proofErr w:type="spellEnd"/>
      <w:r w:rsidRPr="00C42682">
        <w:rPr>
          <w:rFonts w:ascii="Times New Roman" w:eastAsia="Times New Roman" w:hAnsi="Times New Roman" w:cs="Times New Roman"/>
          <w:color w:val="000000"/>
          <w:kern w:val="0"/>
          <w:shd w:val="clear" w:color="auto" w:fill="FFFFFF"/>
          <w:lang w:eastAsia="id-ID"/>
          <w14:ligatures w14:val="none"/>
        </w:rPr>
        <w:t>, T., Biokimia, B., &amp; Kedokteran, F.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.-b). </w:t>
      </w:r>
      <w:r w:rsidRPr="00C42682">
        <w:rPr>
          <w:rFonts w:ascii="Times New Roman" w:eastAsia="Times New Roman" w:hAnsi="Times New Roman" w:cs="Times New Roman"/>
          <w:i/>
          <w:iCs/>
          <w:color w:val="000000"/>
          <w:kern w:val="0"/>
          <w:shd w:val="clear" w:color="auto" w:fill="FFFFFF"/>
          <w:lang w:eastAsia="id-ID"/>
          <w14:ligatures w14:val="none"/>
        </w:rPr>
        <w:t>Obesitas dan Stres Oksidatif</w:t>
      </w:r>
      <w:r w:rsidRPr="00C42682">
        <w:rPr>
          <w:rFonts w:ascii="Times New Roman" w:eastAsia="Times New Roman" w:hAnsi="Times New Roman" w:cs="Times New Roman"/>
          <w:color w:val="000000"/>
          <w:kern w:val="0"/>
          <w:shd w:val="clear" w:color="auto" w:fill="FFFFFF"/>
          <w:lang w:eastAsia="id-ID"/>
          <w14:ligatures w14:val="none"/>
        </w:rPr>
        <w:t>.</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Toboła-Wróbel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K., </w:t>
      </w:r>
      <w:proofErr w:type="spellStart"/>
      <w:r w:rsidRPr="00C42682">
        <w:rPr>
          <w:rFonts w:ascii="Times New Roman" w:eastAsia="Times New Roman" w:hAnsi="Times New Roman" w:cs="Times New Roman"/>
          <w:color w:val="000000"/>
          <w:kern w:val="0"/>
          <w:shd w:val="clear" w:color="auto" w:fill="FFFFFF"/>
          <w:lang w:eastAsia="id-ID"/>
          <w14:ligatures w14:val="none"/>
        </w:rPr>
        <w:t>Pietryga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w:t>
      </w:r>
      <w:proofErr w:type="spellStart"/>
      <w:r w:rsidRPr="00C42682">
        <w:rPr>
          <w:rFonts w:ascii="Times New Roman" w:eastAsia="Times New Roman" w:hAnsi="Times New Roman" w:cs="Times New Roman"/>
          <w:color w:val="000000"/>
          <w:kern w:val="0"/>
          <w:shd w:val="clear" w:color="auto" w:fill="FFFFFF"/>
          <w:lang w:eastAsia="id-ID"/>
          <w14:ligatures w14:val="none"/>
        </w:rPr>
        <w:t>Dydowicz</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P., </w:t>
      </w:r>
      <w:proofErr w:type="spellStart"/>
      <w:r w:rsidRPr="00C42682">
        <w:rPr>
          <w:rFonts w:ascii="Times New Roman" w:eastAsia="Times New Roman" w:hAnsi="Times New Roman" w:cs="Times New Roman"/>
          <w:color w:val="000000"/>
          <w:kern w:val="0"/>
          <w:shd w:val="clear" w:color="auto" w:fill="FFFFFF"/>
          <w:lang w:eastAsia="id-ID"/>
          <w14:ligatures w14:val="none"/>
        </w:rPr>
        <w:t>Napierała</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w:t>
      </w:r>
      <w:proofErr w:type="spellStart"/>
      <w:r w:rsidRPr="00C42682">
        <w:rPr>
          <w:rFonts w:ascii="Times New Roman" w:eastAsia="Times New Roman" w:hAnsi="Times New Roman" w:cs="Times New Roman"/>
          <w:color w:val="000000"/>
          <w:kern w:val="0"/>
          <w:shd w:val="clear" w:color="auto" w:fill="FFFFFF"/>
          <w:lang w:eastAsia="id-ID"/>
          <w14:ligatures w14:val="none"/>
        </w:rPr>
        <w:t>Brązert</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J., &amp; </w:t>
      </w:r>
      <w:proofErr w:type="spellStart"/>
      <w:r w:rsidRPr="00C42682">
        <w:rPr>
          <w:rFonts w:ascii="Times New Roman" w:eastAsia="Times New Roman" w:hAnsi="Times New Roman" w:cs="Times New Roman"/>
          <w:color w:val="000000"/>
          <w:kern w:val="0"/>
          <w:shd w:val="clear" w:color="auto" w:fill="FFFFFF"/>
          <w:lang w:eastAsia="id-ID"/>
          <w14:ligatures w14:val="none"/>
        </w:rPr>
        <w:t>Florek</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E. (2020a). </w:t>
      </w:r>
      <w:proofErr w:type="spellStart"/>
      <w:r w:rsidRPr="00C42682">
        <w:rPr>
          <w:rFonts w:ascii="Times New Roman" w:eastAsia="Times New Roman" w:hAnsi="Times New Roman" w:cs="Times New Roman"/>
          <w:color w:val="000000"/>
          <w:kern w:val="0"/>
          <w:shd w:val="clear" w:color="auto" w:fill="FFFFFF"/>
          <w:lang w:eastAsia="id-ID"/>
          <w14:ligatures w14:val="none"/>
        </w:rPr>
        <w:t>Association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of</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Medicine</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and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Cellular</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Longevity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2020</w:t>
      </w:r>
      <w:r w:rsidRPr="00C42682">
        <w:rPr>
          <w:rFonts w:ascii="Times New Roman" w:eastAsia="Times New Roman" w:hAnsi="Times New Roman" w:cs="Times New Roman"/>
          <w:color w:val="000000"/>
          <w:kern w:val="0"/>
          <w:shd w:val="clear" w:color="auto" w:fill="FFFFFF"/>
          <w:lang w:eastAsia="id-ID"/>
          <w14:ligatures w14:val="none"/>
        </w:rPr>
        <w:t xml:space="preserve">. </w:t>
      </w:r>
      <w:hyperlink r:id="rId36" w:history="1">
        <w:r w:rsidRPr="00C42682">
          <w:rPr>
            <w:rFonts w:ascii="Times New Roman" w:eastAsia="Times New Roman" w:hAnsi="Times New Roman" w:cs="Times New Roman"/>
            <w:color w:val="954F72"/>
            <w:kern w:val="0"/>
            <w:u w:val="single"/>
            <w:shd w:val="clear" w:color="auto" w:fill="FFFFFF"/>
            <w:lang w:eastAsia="id-ID"/>
            <w14:ligatures w14:val="none"/>
          </w:rPr>
          <w:t>https://doi.org/10.1155/2020/6398520</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Tylavsky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F. A., Han, L., </w:t>
      </w:r>
      <w:proofErr w:type="spellStart"/>
      <w:r w:rsidRPr="00C42682">
        <w:rPr>
          <w:rFonts w:ascii="Times New Roman" w:eastAsia="Times New Roman" w:hAnsi="Times New Roman" w:cs="Times New Roman"/>
          <w:color w:val="000000"/>
          <w:kern w:val="0"/>
          <w:shd w:val="clear" w:color="auto" w:fill="FFFFFF"/>
          <w:lang w:eastAsia="id-ID"/>
          <w14:ligatures w14:val="none"/>
        </w:rPr>
        <w:t>Sims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Taylor, L. M., Alex Mason, W., </w:t>
      </w:r>
      <w:proofErr w:type="spellStart"/>
      <w:r w:rsidRPr="00C42682">
        <w:rPr>
          <w:rFonts w:ascii="Times New Roman" w:eastAsia="Times New Roman" w:hAnsi="Times New Roman" w:cs="Times New Roman"/>
          <w:color w:val="000000"/>
          <w:kern w:val="0"/>
          <w:shd w:val="clear" w:color="auto" w:fill="FFFFFF"/>
          <w:lang w:eastAsia="id-ID"/>
          <w14:ligatures w14:val="none"/>
        </w:rPr>
        <w:t>Carroll</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K. N., Bush, N. R., </w:t>
      </w:r>
      <w:proofErr w:type="spellStart"/>
      <w:r w:rsidRPr="00C42682">
        <w:rPr>
          <w:rFonts w:ascii="Times New Roman" w:eastAsia="Times New Roman" w:hAnsi="Times New Roman" w:cs="Times New Roman"/>
          <w:color w:val="000000"/>
          <w:kern w:val="0"/>
          <w:shd w:val="clear" w:color="auto" w:fill="FFFFFF"/>
          <w:lang w:eastAsia="id-ID"/>
          <w14:ligatures w14:val="none"/>
        </w:rPr>
        <w:t>Lewinn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K. Z., </w:t>
      </w:r>
      <w:proofErr w:type="spellStart"/>
      <w:r w:rsidRPr="00C42682">
        <w:rPr>
          <w:rFonts w:ascii="Times New Roman" w:eastAsia="Times New Roman" w:hAnsi="Times New Roman" w:cs="Times New Roman"/>
          <w:color w:val="000000"/>
          <w:kern w:val="0"/>
          <w:shd w:val="clear" w:color="auto" w:fill="FFFFFF"/>
          <w:lang w:eastAsia="id-ID"/>
          <w14:ligatures w14:val="none"/>
        </w:rPr>
        <w:t>Melough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M., Hartman, T. J., &amp; </w:t>
      </w:r>
      <w:proofErr w:type="spellStart"/>
      <w:r w:rsidRPr="00C42682">
        <w:rPr>
          <w:rFonts w:ascii="Times New Roman" w:eastAsia="Times New Roman" w:hAnsi="Times New Roman" w:cs="Times New Roman"/>
          <w:color w:val="000000"/>
          <w:kern w:val="0"/>
          <w:shd w:val="clear" w:color="auto" w:fill="FFFFFF"/>
          <w:lang w:eastAsia="id-ID"/>
          <w14:ligatures w14:val="none"/>
        </w:rPr>
        <w:t>Zhao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Q. (2022a).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Balance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Score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during</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Pregnancy</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Is </w:t>
      </w:r>
      <w:proofErr w:type="spellStart"/>
      <w:r w:rsidRPr="00C42682">
        <w:rPr>
          <w:rFonts w:ascii="Times New Roman" w:eastAsia="Times New Roman" w:hAnsi="Times New Roman" w:cs="Times New Roman"/>
          <w:color w:val="000000"/>
          <w:kern w:val="0"/>
          <w:shd w:val="clear" w:color="auto" w:fill="FFFFFF"/>
          <w:lang w:eastAsia="id-ID"/>
          <w14:ligatures w14:val="none"/>
        </w:rPr>
        <w:t>Associated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with</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Oxidative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color w:val="000000"/>
          <w:kern w:val="0"/>
          <w:shd w:val="clear" w:color="auto" w:fill="FFFFFF"/>
          <w:lang w:eastAsia="id-ID"/>
          <w14:ligatures w14:val="none"/>
        </w:rPr>
        <w:t>Stress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color w:val="000000"/>
          <w:kern w:val="0"/>
          <w:shd w:val="clear" w:color="auto" w:fill="FFFFFF"/>
          <w:lang w:eastAsia="id-ID"/>
          <w14:ligatures w14:val="none"/>
        </w:rPr>
        <w:t>the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CANDLE Study.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Nutrients</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t>
      </w:r>
      <w:r w:rsidRPr="00C42682">
        <w:rPr>
          <w:rFonts w:ascii="Times New Roman" w:eastAsia="Times New Roman" w:hAnsi="Times New Roman" w:cs="Times New Roman"/>
          <w:i/>
          <w:iCs/>
          <w:color w:val="000000"/>
          <w:kern w:val="0"/>
          <w:shd w:val="clear" w:color="auto" w:fill="FFFFFF"/>
          <w:lang w:eastAsia="id-ID"/>
          <w14:ligatures w14:val="none"/>
        </w:rPr>
        <w:t>14</w:t>
      </w:r>
      <w:r w:rsidRPr="00C42682">
        <w:rPr>
          <w:rFonts w:ascii="Times New Roman" w:eastAsia="Times New Roman" w:hAnsi="Times New Roman" w:cs="Times New Roman"/>
          <w:color w:val="000000"/>
          <w:kern w:val="0"/>
          <w:shd w:val="clear" w:color="auto" w:fill="FFFFFF"/>
          <w:lang w:eastAsia="id-ID"/>
          <w14:ligatures w14:val="none"/>
        </w:rPr>
        <w:t xml:space="preserve">(11). </w:t>
      </w:r>
      <w:hyperlink r:id="rId37" w:history="1">
        <w:r w:rsidRPr="00C42682">
          <w:rPr>
            <w:rFonts w:ascii="Times New Roman" w:eastAsia="Times New Roman" w:hAnsi="Times New Roman" w:cs="Times New Roman"/>
            <w:color w:val="954F72"/>
            <w:kern w:val="0"/>
            <w:u w:val="single"/>
            <w:shd w:val="clear" w:color="auto" w:fill="FFFFFF"/>
            <w:lang w:eastAsia="id-ID"/>
            <w14:ligatures w14:val="none"/>
          </w:rPr>
          <w:t>https://doi.org/10.3390/nu14112327</w:t>
        </w:r>
      </w:hyperlink>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r w:rsidRPr="00C42682">
        <w:rPr>
          <w:rFonts w:ascii="Times New Roman" w:eastAsia="Times New Roman" w:hAnsi="Times New Roman" w:cs="Times New Roman"/>
          <w:color w:val="000000"/>
          <w:kern w:val="0"/>
          <w:shd w:val="clear" w:color="auto" w:fill="FFFFFF"/>
          <w:lang w:eastAsia="id-ID"/>
          <w14:ligatures w14:val="none"/>
        </w:rPr>
        <w:br/>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Website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Pemberian Madu Terhadap Berat Badan Dan Kadar </w:t>
      </w:r>
      <w:proofErr w:type="spellStart"/>
      <w:r w:rsidRPr="00C42682">
        <w:rPr>
          <w:rFonts w:ascii="Times New Roman" w:eastAsia="Times New Roman" w:hAnsi="Times New Roman" w:cs="Times New Roman"/>
          <w:color w:val="000000"/>
          <w:kern w:val="0"/>
          <w:shd w:val="clear" w:color="auto" w:fill="FFFFFF"/>
          <w:lang w:eastAsia="id-ID"/>
          <w14:ligatures w14:val="none"/>
        </w:rPr>
        <w:t>Malondialdehyd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Pada Ibu Hamil Dengan Anemia Astuti, P., Asli, K., </w:t>
      </w:r>
      <w:proofErr w:type="spellStart"/>
      <w:r w:rsidRPr="00C42682">
        <w:rPr>
          <w:rFonts w:ascii="Times New Roman" w:eastAsia="Times New Roman" w:hAnsi="Times New Roman" w:cs="Times New Roman"/>
          <w:color w:val="000000"/>
          <w:kern w:val="0"/>
          <w:shd w:val="clear" w:color="auto" w:fill="FFFFFF"/>
          <w:lang w:eastAsia="id-ID"/>
          <w14:ligatures w14:val="none"/>
        </w:rPr>
        <w:t>Erviany</w:t>
      </w:r>
      <w:proofErr w:type="spellEnd"/>
      <w:r w:rsidRPr="00C42682">
        <w:rPr>
          <w:rFonts w:ascii="Times New Roman" w:eastAsia="Times New Roman" w:hAnsi="Times New Roman" w:cs="Times New Roman"/>
          <w:color w:val="000000"/>
          <w:kern w:val="0"/>
          <w:shd w:val="clear" w:color="auto" w:fill="FFFFFF"/>
          <w:lang w:eastAsia="id-ID"/>
          <w14:ligatures w14:val="none"/>
        </w:rPr>
        <w:t>, N., &amp; Khair, U. (</w:t>
      </w:r>
      <w:proofErr w:type="spellStart"/>
      <w:r w:rsidRPr="00C42682">
        <w:rPr>
          <w:rFonts w:ascii="Times New Roman" w:eastAsia="Times New Roman" w:hAnsi="Times New Roman" w:cs="Times New Roman"/>
          <w:color w:val="000000"/>
          <w:kern w:val="0"/>
          <w:shd w:val="clear" w:color="auto" w:fill="FFFFFF"/>
          <w:lang w:eastAsia="id-ID"/>
          <w14:ligatures w14:val="none"/>
        </w:rPr>
        <w:t>n.d</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J u r n a l K e p e r a w a t a n M u h a m </w:t>
      </w:r>
      <w:proofErr w:type="spellStart"/>
      <w:r w:rsidRPr="00C42682">
        <w:rPr>
          <w:rFonts w:ascii="Times New Roman" w:eastAsia="Times New Roman" w:hAnsi="Times New Roman" w:cs="Times New Roman"/>
          <w:color w:val="000000"/>
          <w:kern w:val="0"/>
          <w:shd w:val="clear" w:color="auto" w:fill="FFFFFF"/>
          <w:lang w:eastAsia="id-ID"/>
          <w14:ligatures w14:val="none"/>
        </w:rPr>
        <w:t>m</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a d i y a h. In </w:t>
      </w:r>
      <w:r w:rsidRPr="00C42682">
        <w:rPr>
          <w:rFonts w:ascii="Times New Roman" w:eastAsia="Times New Roman" w:hAnsi="Times New Roman" w:cs="Times New Roman"/>
          <w:i/>
          <w:iCs/>
          <w:color w:val="000000"/>
          <w:kern w:val="0"/>
          <w:shd w:val="clear" w:color="auto" w:fill="FFFFFF"/>
          <w:lang w:eastAsia="id-ID"/>
          <w14:ligatures w14:val="none"/>
        </w:rPr>
        <w:t>Jurnal Keperawatan Muhammadiyah</w:t>
      </w:r>
      <w:r w:rsidRPr="00C42682">
        <w:rPr>
          <w:rFonts w:ascii="Times New Roman" w:eastAsia="Times New Roman" w:hAnsi="Times New Roman" w:cs="Times New Roman"/>
          <w:color w:val="000000"/>
          <w:kern w:val="0"/>
          <w:shd w:val="clear" w:color="auto" w:fill="FFFFFF"/>
          <w:lang w:eastAsia="id-ID"/>
          <w14:ligatures w14:val="none"/>
        </w:rPr>
        <w:t xml:space="preserve"> (Vol. 6, </w:t>
      </w:r>
      <w:proofErr w:type="spellStart"/>
      <w:r w:rsidRPr="00C42682">
        <w:rPr>
          <w:rFonts w:ascii="Times New Roman" w:eastAsia="Times New Roman" w:hAnsi="Times New Roman" w:cs="Times New Roman"/>
          <w:color w:val="000000"/>
          <w:kern w:val="0"/>
          <w:shd w:val="clear" w:color="auto" w:fill="FFFFFF"/>
          <w:lang w:eastAsia="id-ID"/>
          <w14:ligatures w14:val="none"/>
        </w:rPr>
        <w:t>Issue</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3).</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proofErr w:type="spellStart"/>
      <w:r w:rsidRPr="00C42682">
        <w:rPr>
          <w:rFonts w:ascii="Times New Roman" w:eastAsia="Times New Roman" w:hAnsi="Times New Roman" w:cs="Times New Roman"/>
          <w:color w:val="000000"/>
          <w:kern w:val="0"/>
          <w:shd w:val="clear" w:color="auto" w:fill="FFFFFF"/>
          <w:lang w:eastAsia="id-ID"/>
          <w14:ligatures w14:val="none"/>
        </w:rPr>
        <w:t>Zhang</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W., Hospital, S., </w:t>
      </w:r>
      <w:proofErr w:type="spellStart"/>
      <w:r w:rsidRPr="00C42682">
        <w:rPr>
          <w:rFonts w:ascii="Times New Roman" w:eastAsia="Times New Roman" w:hAnsi="Times New Roman" w:cs="Times New Roman"/>
          <w:color w:val="000000"/>
          <w:kern w:val="0"/>
          <w:shd w:val="clear" w:color="auto" w:fill="FFFFFF"/>
          <w:lang w:eastAsia="id-ID"/>
          <w14:ligatures w14:val="none"/>
        </w:rPr>
        <w:t>Lin</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B., Lei, Y., Run, R., </w:t>
      </w:r>
      <w:proofErr w:type="spellStart"/>
      <w:r w:rsidRPr="00C42682">
        <w:rPr>
          <w:rFonts w:ascii="Times New Roman" w:eastAsia="Times New Roman" w:hAnsi="Times New Roman" w:cs="Times New Roman"/>
          <w:color w:val="000000"/>
          <w:kern w:val="0"/>
          <w:shd w:val="clear" w:color="auto" w:fill="FFFFFF"/>
          <w:lang w:eastAsia="id-ID"/>
          <w14:ligatures w14:val="none"/>
        </w:rPr>
        <w:t>Zhang</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Y., </w:t>
      </w:r>
      <w:proofErr w:type="spellStart"/>
      <w:r w:rsidRPr="00C42682">
        <w:rPr>
          <w:rFonts w:ascii="Times New Roman" w:eastAsia="Times New Roman" w:hAnsi="Times New Roman" w:cs="Times New Roman"/>
          <w:color w:val="000000"/>
          <w:kern w:val="0"/>
          <w:shd w:val="clear" w:color="auto" w:fill="FFFFFF"/>
          <w:lang w:eastAsia="id-ID"/>
          <w14:ligatures w14:val="none"/>
        </w:rPr>
        <w:t>Cao</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Q., &amp; </w:t>
      </w:r>
      <w:proofErr w:type="spellStart"/>
      <w:r w:rsidRPr="00C42682">
        <w:rPr>
          <w:rFonts w:ascii="Times New Roman" w:eastAsia="Times New Roman" w:hAnsi="Times New Roman" w:cs="Times New Roman"/>
          <w:color w:val="000000"/>
          <w:kern w:val="0"/>
          <w:shd w:val="clear" w:color="auto" w:fill="FFFFFF"/>
          <w:lang w:eastAsia="id-ID"/>
          <w14:ligatures w14:val="none"/>
        </w:rPr>
        <w:t>Xu</w:t>
      </w:r>
      <w:proofErr w:type="spellEnd"/>
      <w:r w:rsidRPr="00C42682">
        <w:rPr>
          <w:rFonts w:ascii="Times New Roman" w:eastAsia="Times New Roman" w:hAnsi="Times New Roman" w:cs="Times New Roman"/>
          <w:color w:val="000000"/>
          <w:kern w:val="0"/>
          <w:shd w:val="clear" w:color="auto" w:fill="FFFFFF"/>
          <w:lang w:eastAsia="id-ID"/>
          <w14:ligatures w14:val="none"/>
        </w:rPr>
        <w:t xml:space="preserve">, M. (2023). </w:t>
      </w:r>
      <w:r w:rsidRPr="00C42682">
        <w:rPr>
          <w:rFonts w:ascii="Times New Roman" w:eastAsia="Times New Roman" w:hAnsi="Times New Roman" w:cs="Times New Roman"/>
          <w:i/>
          <w:iCs/>
          <w:color w:val="000000"/>
          <w:kern w:val="0"/>
          <w:shd w:val="clear" w:color="auto" w:fill="FFFFFF"/>
          <w:lang w:eastAsia="id-ID"/>
          <w14:ligatures w14:val="none"/>
        </w:rPr>
        <w:t xml:space="preserve">The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Effect</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of</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Probiotics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on</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Treatments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in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Patients</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Affected</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by</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Inammatory</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Bowel</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Disease</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A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Systematic</w:t>
      </w:r>
      <w:proofErr w:type="spellEnd"/>
      <w:r w:rsidRPr="00C42682">
        <w:rPr>
          <w:rFonts w:ascii="Times New Roman" w:eastAsia="Times New Roman" w:hAnsi="Times New Roman" w:cs="Times New Roman"/>
          <w:i/>
          <w:iCs/>
          <w:color w:val="000000"/>
          <w:kern w:val="0"/>
          <w:shd w:val="clear" w:color="auto" w:fill="FFFFFF"/>
          <w:lang w:eastAsia="id-ID"/>
          <w14:ligatures w14:val="none"/>
        </w:rPr>
        <w:t xml:space="preserve"> </w:t>
      </w:r>
      <w:proofErr w:type="spellStart"/>
      <w:r w:rsidRPr="00C42682">
        <w:rPr>
          <w:rFonts w:ascii="Times New Roman" w:eastAsia="Times New Roman" w:hAnsi="Times New Roman" w:cs="Times New Roman"/>
          <w:i/>
          <w:iCs/>
          <w:color w:val="000000"/>
          <w:kern w:val="0"/>
          <w:shd w:val="clear" w:color="auto" w:fill="FFFFFF"/>
          <w:lang w:eastAsia="id-ID"/>
          <w14:ligatures w14:val="none"/>
        </w:rPr>
        <w:t>Review</w:t>
      </w:r>
      <w:proofErr w:type="spellEnd"/>
      <w:r w:rsidRPr="00C42682">
        <w:rPr>
          <w:rFonts w:ascii="Times New Roman" w:eastAsia="Times New Roman" w:hAnsi="Times New Roman" w:cs="Times New Roman"/>
          <w:color w:val="000000"/>
          <w:kern w:val="0"/>
          <w:shd w:val="clear" w:color="auto" w:fill="FFFFFF"/>
          <w:lang w:eastAsia="id-ID"/>
          <w14:ligatures w14:val="none"/>
        </w:rPr>
        <w:t>. https://doi.org/10.21203/rs.3.rs-2982257/v1</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r w:rsidRPr="00C42682">
        <w:rPr>
          <w:rFonts w:ascii="Times New Roman" w:eastAsia="Times New Roman" w:hAnsi="Times New Roman" w:cs="Times New Roman"/>
          <w:color w:val="000000"/>
          <w:kern w:val="0"/>
          <w:shd w:val="clear" w:color="auto" w:fill="FFFFFF"/>
          <w:lang w:eastAsia="id-ID"/>
          <w14:ligatures w14:val="none"/>
        </w:rPr>
        <w:br/>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hd w:val="clear" w:color="auto" w:fill="FFFFFF"/>
          <w:lang w:eastAsia="id-ID"/>
          <w14:ligatures w14:val="none"/>
        </w:rPr>
        <w:t> </w:t>
      </w:r>
    </w:p>
    <w:p w:rsidR="00C42682" w:rsidRPr="00C42682" w:rsidRDefault="00C42682" w:rsidP="00C42682">
      <w:pPr>
        <w:rPr>
          <w:rFonts w:ascii="Times New Roman" w:eastAsia="Times New Roman" w:hAnsi="Times New Roman" w:cs="Times New Roman"/>
          <w:color w:val="000000"/>
          <w:kern w:val="0"/>
          <w:lang w:eastAsia="id-ID"/>
          <w14:ligatures w14:val="none"/>
        </w:rPr>
      </w:pP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b/>
          <w:bCs/>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Times New Roman" w:eastAsia="Times New Roman" w:hAnsi="Times New Roman" w:cs="Times New Roman"/>
          <w:color w:val="000000"/>
          <w:kern w:val="0"/>
          <w:sz w:val="22"/>
          <w:szCs w:val="22"/>
          <w:shd w:val="clear" w:color="auto" w:fill="FFFFFF"/>
          <w:lang w:eastAsia="id-ID"/>
          <w14:ligatures w14:val="none"/>
        </w:rPr>
        <w:t> </w:t>
      </w:r>
    </w:p>
    <w:p w:rsidR="00C42682" w:rsidRPr="00C42682" w:rsidRDefault="00C42682" w:rsidP="00C42682">
      <w:pPr>
        <w:jc w:val="both"/>
        <w:rPr>
          <w:rFonts w:ascii="Times New Roman" w:eastAsia="Times New Roman" w:hAnsi="Times New Roman" w:cs="Times New Roman"/>
          <w:color w:val="000000"/>
          <w:kern w:val="0"/>
          <w:lang w:eastAsia="id-ID"/>
          <w14:ligatures w14:val="none"/>
        </w:rPr>
      </w:pPr>
      <w:r w:rsidRPr="00C42682">
        <w:rPr>
          <w:rFonts w:ascii="Arial" w:eastAsia="Times New Roman" w:hAnsi="Arial" w:cs="Arial"/>
          <w:color w:val="000000"/>
          <w:kern w:val="0"/>
          <w:sz w:val="22"/>
          <w:szCs w:val="22"/>
          <w:shd w:val="clear" w:color="auto" w:fill="FFFFFF"/>
          <w:lang w:eastAsia="id-ID"/>
          <w14:ligatures w14:val="none"/>
        </w:rPr>
        <w:lastRenderedPageBreak/>
        <w:t> </w:t>
      </w:r>
    </w:p>
    <w:p w:rsidR="00C42682" w:rsidRPr="00C42682" w:rsidRDefault="00C42682" w:rsidP="00C42682">
      <w:pPr>
        <w:spacing w:after="240"/>
        <w:rPr>
          <w:rFonts w:ascii="Times New Roman" w:eastAsia="Times New Roman" w:hAnsi="Times New Roman" w:cs="Times New Roman"/>
          <w:kern w:val="0"/>
          <w:lang w:eastAsia="id-ID"/>
          <w14:ligatures w14:val="none"/>
        </w:rPr>
      </w:pPr>
    </w:p>
    <w:p w:rsidR="00C42682" w:rsidRPr="00C42682" w:rsidRDefault="00C42682" w:rsidP="00C42682">
      <w:pPr>
        <w:rPr>
          <w:rFonts w:ascii="Times New Roman" w:eastAsia="Times New Roman" w:hAnsi="Times New Roman" w:cs="Times New Roman"/>
          <w:kern w:val="0"/>
          <w:lang w:eastAsia="id-ID"/>
          <w14:ligatures w14:val="none"/>
        </w:rPr>
      </w:pPr>
    </w:p>
    <w:p w:rsidR="00BB3495" w:rsidRDefault="00BB3495"/>
    <w:sectPr w:rsidR="00BB3495" w:rsidSect="004A54C1">
      <w:type w:val="continuous"/>
      <w:pgSz w:w="12240" w:h="15840"/>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82"/>
    <w:rsid w:val="00120300"/>
    <w:rsid w:val="00284DB7"/>
    <w:rsid w:val="003246DF"/>
    <w:rsid w:val="004A54C1"/>
    <w:rsid w:val="00537516"/>
    <w:rsid w:val="00561587"/>
    <w:rsid w:val="005953CF"/>
    <w:rsid w:val="00607571"/>
    <w:rsid w:val="006E7B1A"/>
    <w:rsid w:val="00707E8E"/>
    <w:rsid w:val="0071269F"/>
    <w:rsid w:val="008972F9"/>
    <w:rsid w:val="00902B3B"/>
    <w:rsid w:val="00AC585A"/>
    <w:rsid w:val="00BB3495"/>
    <w:rsid w:val="00C42682"/>
    <w:rsid w:val="00C51B9E"/>
    <w:rsid w:val="00C72326"/>
    <w:rsid w:val="00CB22D1"/>
    <w:rsid w:val="00D536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9994"/>
  <w15:chartTrackingRefBased/>
  <w15:docId w15:val="{6AEF101C-0D07-7843-8D19-9EF0312C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C42682"/>
    <w:pPr>
      <w:spacing w:before="100" w:beforeAutospacing="1" w:after="100" w:afterAutospacing="1"/>
      <w:outlineLvl w:val="0"/>
    </w:pPr>
    <w:rPr>
      <w:rFonts w:ascii="Times New Roman" w:eastAsia="Times New Roman" w:hAnsi="Times New Roman" w:cs="Times New Roman"/>
      <w:b/>
      <w:bCs/>
      <w:kern w:val="36"/>
      <w:sz w:val="48"/>
      <w:szCs w:val="48"/>
      <w:lang w:eastAsia="id-ID"/>
      <w14:ligatures w14:val="none"/>
    </w:rPr>
  </w:style>
  <w:style w:type="paragraph" w:styleId="Judul2">
    <w:name w:val="heading 2"/>
    <w:basedOn w:val="Normal"/>
    <w:link w:val="Judul2KAR"/>
    <w:uiPriority w:val="9"/>
    <w:qFormat/>
    <w:rsid w:val="00C42682"/>
    <w:pPr>
      <w:spacing w:before="100" w:beforeAutospacing="1" w:after="100" w:afterAutospacing="1"/>
      <w:outlineLvl w:val="1"/>
    </w:pPr>
    <w:rPr>
      <w:rFonts w:ascii="Times New Roman" w:eastAsia="Times New Roman" w:hAnsi="Times New Roman" w:cs="Times New Roman"/>
      <w:b/>
      <w:bCs/>
      <w:kern w:val="0"/>
      <w:sz w:val="36"/>
      <w:szCs w:val="36"/>
      <w:lang w:eastAsia="id-ID"/>
      <w14:ligatures w14:val="none"/>
    </w:rPr>
  </w:style>
  <w:style w:type="paragraph" w:styleId="Judul3">
    <w:name w:val="heading 3"/>
    <w:basedOn w:val="Normal"/>
    <w:link w:val="Judul3KAR"/>
    <w:uiPriority w:val="9"/>
    <w:qFormat/>
    <w:rsid w:val="00C42682"/>
    <w:pPr>
      <w:spacing w:before="100" w:beforeAutospacing="1" w:after="100" w:afterAutospacing="1"/>
      <w:outlineLvl w:val="2"/>
    </w:pPr>
    <w:rPr>
      <w:rFonts w:ascii="Times New Roman" w:eastAsia="Times New Roman" w:hAnsi="Times New Roman" w:cs="Times New Roman"/>
      <w:b/>
      <w:bCs/>
      <w:kern w:val="0"/>
      <w:sz w:val="27"/>
      <w:szCs w:val="27"/>
      <w:lang w:eastAsia="id-ID"/>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42682"/>
    <w:rPr>
      <w:rFonts w:ascii="Times New Roman" w:eastAsia="Times New Roman" w:hAnsi="Times New Roman" w:cs="Times New Roman"/>
      <w:b/>
      <w:bCs/>
      <w:kern w:val="36"/>
      <w:sz w:val="48"/>
      <w:szCs w:val="48"/>
      <w:lang w:eastAsia="id-ID"/>
      <w14:ligatures w14:val="none"/>
    </w:rPr>
  </w:style>
  <w:style w:type="character" w:customStyle="1" w:styleId="Judul2KAR">
    <w:name w:val="Judul 2 KAR"/>
    <w:basedOn w:val="FontParagrafDefault"/>
    <w:link w:val="Judul2"/>
    <w:uiPriority w:val="9"/>
    <w:rsid w:val="00C42682"/>
    <w:rPr>
      <w:rFonts w:ascii="Times New Roman" w:eastAsia="Times New Roman" w:hAnsi="Times New Roman" w:cs="Times New Roman"/>
      <w:b/>
      <w:bCs/>
      <w:kern w:val="0"/>
      <w:sz w:val="36"/>
      <w:szCs w:val="36"/>
      <w:lang w:eastAsia="id-ID"/>
      <w14:ligatures w14:val="none"/>
    </w:rPr>
  </w:style>
  <w:style w:type="character" w:customStyle="1" w:styleId="Judul3KAR">
    <w:name w:val="Judul 3 KAR"/>
    <w:basedOn w:val="FontParagrafDefault"/>
    <w:link w:val="Judul3"/>
    <w:uiPriority w:val="9"/>
    <w:rsid w:val="00C42682"/>
    <w:rPr>
      <w:rFonts w:ascii="Times New Roman" w:eastAsia="Times New Roman" w:hAnsi="Times New Roman" w:cs="Times New Roman"/>
      <w:b/>
      <w:bCs/>
      <w:kern w:val="0"/>
      <w:sz w:val="27"/>
      <w:szCs w:val="27"/>
      <w:lang w:eastAsia="id-ID"/>
      <w14:ligatures w14:val="none"/>
    </w:rPr>
  </w:style>
  <w:style w:type="paragraph" w:customStyle="1" w:styleId="msonormal0">
    <w:name w:val="msonormal"/>
    <w:basedOn w:val="Normal"/>
    <w:rsid w:val="00C42682"/>
    <w:pPr>
      <w:spacing w:before="100" w:beforeAutospacing="1" w:after="100" w:afterAutospacing="1"/>
    </w:pPr>
    <w:rPr>
      <w:rFonts w:ascii="Times New Roman" w:eastAsia="Times New Roman" w:hAnsi="Times New Roman" w:cs="Times New Roman"/>
      <w:kern w:val="0"/>
      <w:lang w:eastAsia="id-ID"/>
      <w14:ligatures w14:val="none"/>
    </w:rPr>
  </w:style>
  <w:style w:type="paragraph" w:styleId="NormalWeb">
    <w:name w:val="Normal (Web)"/>
    <w:basedOn w:val="Normal"/>
    <w:uiPriority w:val="99"/>
    <w:semiHidden/>
    <w:unhideWhenUsed/>
    <w:rsid w:val="00C42682"/>
    <w:pPr>
      <w:spacing w:before="100" w:beforeAutospacing="1" w:after="100" w:afterAutospacing="1"/>
    </w:pPr>
    <w:rPr>
      <w:rFonts w:ascii="Times New Roman" w:eastAsia="Times New Roman" w:hAnsi="Times New Roman" w:cs="Times New Roman"/>
      <w:kern w:val="0"/>
      <w:lang w:eastAsia="id-ID"/>
      <w14:ligatures w14:val="none"/>
    </w:rPr>
  </w:style>
  <w:style w:type="character" w:styleId="Hyperlink">
    <w:name w:val="Hyperlink"/>
    <w:basedOn w:val="FontParagrafDefault"/>
    <w:uiPriority w:val="99"/>
    <w:semiHidden/>
    <w:unhideWhenUsed/>
    <w:rsid w:val="00C42682"/>
    <w:rPr>
      <w:color w:val="0000FF"/>
      <w:u w:val="single"/>
    </w:rPr>
  </w:style>
  <w:style w:type="character" w:styleId="HiperlinkyangDiikuti">
    <w:name w:val="FollowedHyperlink"/>
    <w:basedOn w:val="FontParagrafDefault"/>
    <w:uiPriority w:val="99"/>
    <w:semiHidden/>
    <w:unhideWhenUsed/>
    <w:rsid w:val="00C426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nu14040746" TargetMode="External"/><Relationship Id="rId18" Type="http://schemas.openxmlformats.org/officeDocument/2006/relationships/hyperlink" Target="https://doi.org/10.3390/nu15092194" TargetMode="External"/><Relationship Id="rId26" Type="http://schemas.openxmlformats.org/officeDocument/2006/relationships/hyperlink" Target="https://doi.org/10.1111/jhn.12999" TargetMode="External"/><Relationship Id="rId39" Type="http://schemas.openxmlformats.org/officeDocument/2006/relationships/theme" Target="theme/theme1.xml"/><Relationship Id="rId21" Type="http://schemas.openxmlformats.org/officeDocument/2006/relationships/hyperlink" Target="https://doi.org/10.3390/ijerph17217982" TargetMode="External"/><Relationship Id="rId34" Type="http://schemas.openxmlformats.org/officeDocument/2006/relationships/hyperlink" Target="https://doi.org/10.3389/fphys.2018.00602" TargetMode="External"/><Relationship Id="rId7" Type="http://schemas.openxmlformats.org/officeDocument/2006/relationships/hyperlink" Target="https://doi.org/10.3389/fphys.2018.01569" TargetMode="External"/><Relationship Id="rId12" Type="http://schemas.openxmlformats.org/officeDocument/2006/relationships/hyperlink" Target="https://doi.org/10.1155/2019/5070453" TargetMode="External"/><Relationship Id="rId17" Type="http://schemas.openxmlformats.org/officeDocument/2006/relationships/hyperlink" Target="https://doi.org/10.3390/antiox12071427" TargetMode="External"/><Relationship Id="rId25" Type="http://schemas.openxmlformats.org/officeDocument/2006/relationships/hyperlink" Target="https://doi.org/10.1016/j.mcna.2016.06.004" TargetMode="External"/><Relationship Id="rId33" Type="http://schemas.openxmlformats.org/officeDocument/2006/relationships/hyperlink" Target="https://doi.org/10.3390/antiox1107141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59802/phj.202119261" TargetMode="External"/><Relationship Id="rId20" Type="http://schemas.openxmlformats.org/officeDocument/2006/relationships/hyperlink" Target="https://doi.org/10.3389/fcimb.2021.671347" TargetMode="External"/><Relationship Id="rId29" Type="http://schemas.openxmlformats.org/officeDocument/2006/relationships/hyperlink" Target="https://doi.org/10.25026/jsk.v3i2.483" TargetMode="External"/><Relationship Id="rId1" Type="http://schemas.openxmlformats.org/officeDocument/2006/relationships/styles" Target="styles.xml"/><Relationship Id="rId6" Type="http://schemas.openxmlformats.org/officeDocument/2006/relationships/hyperlink" Target="https://doi.org/10.1186/s12884-022-04815-8" TargetMode="External"/><Relationship Id="rId11" Type="http://schemas.openxmlformats.org/officeDocument/2006/relationships/hyperlink" Target="https://doi.org/10.3945/jn.113.177550" TargetMode="External"/><Relationship Id="rId24" Type="http://schemas.openxmlformats.org/officeDocument/2006/relationships/hyperlink" Target="https://doi.org/10.35816/jiskh.v10i2.412" TargetMode="External"/><Relationship Id="rId32" Type="http://schemas.openxmlformats.org/officeDocument/2006/relationships/hyperlink" Target="https://doi.org/10.33221/jikm.v12i03.1968" TargetMode="External"/><Relationship Id="rId37" Type="http://schemas.openxmlformats.org/officeDocument/2006/relationships/hyperlink" Target="https://doi.org/10.3390/nu14112327" TargetMode="External"/><Relationship Id="rId5" Type="http://schemas.openxmlformats.org/officeDocument/2006/relationships/hyperlink" Target="https://doi.org/10.47218/jkpbl.v10i2.194" TargetMode="External"/><Relationship Id="rId15" Type="http://schemas.openxmlformats.org/officeDocument/2006/relationships/hyperlink" Target="https://doi.org/10.12938/bmfh.2022-010" TargetMode="External"/><Relationship Id="rId23" Type="http://schemas.openxmlformats.org/officeDocument/2006/relationships/hyperlink" Target="https://doi.org/10.3390/Tajuk" TargetMode="External"/><Relationship Id="rId28" Type="http://schemas.openxmlformats.org/officeDocument/2006/relationships/hyperlink" Target="https://doi.org/10.1371/journal.pone.0082310" TargetMode="External"/><Relationship Id="rId36" Type="http://schemas.openxmlformats.org/officeDocument/2006/relationships/hyperlink" Target="https://doi.org/10.1155/2020/6398520" TargetMode="External"/><Relationship Id="rId10" Type="http://schemas.openxmlformats.org/officeDocument/2006/relationships/hyperlink" Target="https://doi.org/10.3945/jn.113.177550" TargetMode="External"/><Relationship Id="rId19" Type="http://schemas.openxmlformats.org/officeDocument/2006/relationships/hyperlink" Target="https://doi.org/10.1002/oby.21159" TargetMode="External"/><Relationship Id="rId31" Type="http://schemas.openxmlformats.org/officeDocument/2006/relationships/hyperlink" Target="http://ejurnalmalahayati.ac.id/index.php/kebidanan" TargetMode="External"/><Relationship Id="rId4" Type="http://schemas.openxmlformats.org/officeDocument/2006/relationships/hyperlink" Target="mailto:Septi_2003@yahoo.com" TargetMode="External"/><Relationship Id="rId9" Type="http://schemas.openxmlformats.org/officeDocument/2006/relationships/hyperlink" Target="https://doi.org/10.1093/ajcn/nqab112" TargetMode="External"/><Relationship Id="rId14" Type="http://schemas.openxmlformats.org/officeDocument/2006/relationships/hyperlink" Target="https://doi.org/10.1016/j.bbadis.2018.12.005" TargetMode="External"/><Relationship Id="rId22" Type="http://schemas.openxmlformats.org/officeDocument/2006/relationships/hyperlink" Target="https://doi.org/10.1155/2021/9962860" TargetMode="External"/><Relationship Id="rId27" Type="http://schemas.openxmlformats.org/officeDocument/2006/relationships/hyperlink" Target="https://doi.org/10.32889/actabioina.119" TargetMode="External"/><Relationship Id="rId30" Type="http://schemas.openxmlformats.org/officeDocument/2006/relationships/hyperlink" Target="https://doi.org/10.21927/jnki.2016.4(1).1-5" TargetMode="External"/><Relationship Id="rId35" Type="http://schemas.openxmlformats.org/officeDocument/2006/relationships/hyperlink" Target="https://doi.org/10.1016/j.heliyon.2023.e12980" TargetMode="External"/><Relationship Id="rId8" Type="http://schemas.openxmlformats.org/officeDocument/2006/relationships/hyperlink" Target="https://doi.org/10.3168/jds.2022-22622" TargetMode="External"/><Relationship Id="rId3"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19</Pages>
  <Words>7525</Words>
  <Characters>42894</Characters>
  <Application>Microsoft Office Word</Application>
  <DocSecurity>0</DocSecurity>
  <Lines>357</Lines>
  <Paragraphs>100</Paragraphs>
  <ScaleCrop>false</ScaleCrop>
  <Company/>
  <LinksUpToDate>false</LinksUpToDate>
  <CharactersWithSpaces>50319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thursina vera</dc:creator>
  <cp:keywords/>
  <dc:description/>
  <cp:lastModifiedBy>thursina vera</cp:lastModifiedBy>
  <cp:revision>15</cp:revision>
  <dcterms:created xsi:type="dcterms:W3CDTF">2024-05-04T00:11:00Z</dcterms:created>
  <dcterms:modified xsi:type="dcterms:W3CDTF">2024-05-04T00:31:00Z</dcterms:modified>
</cp:coreProperties>
</file>